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A6D" w:rsidRDefault="004534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  <w:r>
        <w:rPr>
          <w:b/>
          <w:bCs/>
          <w:sz w:val="28"/>
          <w:szCs w:val="28"/>
        </w:rPr>
        <w:br/>
        <w:t>высшего образования</w:t>
      </w:r>
    </w:p>
    <w:p w:rsidR="00364A6D" w:rsidRDefault="0045340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364A6D" w:rsidRDefault="0045340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364A6D" w:rsidRDefault="00453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64A6D" w:rsidRDefault="00364A6D">
      <w:pPr>
        <w:jc w:val="center"/>
        <w:rPr>
          <w:b/>
          <w:sz w:val="28"/>
          <w:szCs w:val="28"/>
        </w:rPr>
      </w:pPr>
    </w:p>
    <w:p w:rsidR="00364A6D" w:rsidRDefault="00453401">
      <w:pPr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  <w:bookmarkStart w:id="0" w:name="_Hlk73433538"/>
      <w:bookmarkEnd w:id="0"/>
    </w:p>
    <w:p w:rsidR="00364A6D" w:rsidRDefault="00453401">
      <w:pPr>
        <w:ind w:firstLine="709"/>
        <w:jc w:val="center"/>
        <w:rPr>
          <w:rFonts w:eastAsia="PMingLiU"/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Финансового факультета</w:t>
      </w:r>
    </w:p>
    <w:p w:rsidR="00364A6D" w:rsidRDefault="00364A6D">
      <w:pPr>
        <w:ind w:firstLine="709"/>
        <w:jc w:val="center"/>
        <w:rPr>
          <w:rFonts w:eastAsia="PMingLiU"/>
          <w:b/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391"/>
        <w:gridCol w:w="5030"/>
      </w:tblGrid>
      <w:tr w:rsidR="00364A6D">
        <w:tc>
          <w:tcPr>
            <w:tcW w:w="5279" w:type="dxa"/>
            <w:shd w:val="clear" w:color="auto" w:fill="auto"/>
          </w:tcPr>
          <w:p w:rsidR="00364A6D" w:rsidRDefault="00364A6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364A6D" w:rsidRDefault="00364A6D">
            <w:pPr>
              <w:widowControl w:val="0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364A6D" w:rsidRDefault="00364A6D">
      <w:pPr>
        <w:rPr>
          <w:b/>
          <w:sz w:val="28"/>
          <w:szCs w:val="28"/>
        </w:rPr>
      </w:pPr>
    </w:p>
    <w:p w:rsidR="00364A6D" w:rsidRDefault="00364A6D">
      <w:pPr>
        <w:rPr>
          <w:b/>
          <w:sz w:val="28"/>
          <w:szCs w:val="28"/>
        </w:rPr>
      </w:pPr>
    </w:p>
    <w:p w:rsidR="00364A6D" w:rsidRDefault="00453401">
      <w:pPr>
        <w:jc w:val="center"/>
        <w:rPr>
          <w:bCs/>
          <w:sz w:val="28"/>
          <w:szCs w:val="28"/>
        </w:rPr>
      </w:pPr>
      <w:bookmarkStart w:id="1" w:name="_Hlk87356172"/>
      <w:bookmarkEnd w:id="1"/>
      <w:r>
        <w:rPr>
          <w:bCs/>
          <w:sz w:val="28"/>
          <w:szCs w:val="28"/>
        </w:rPr>
        <w:t>Маняхин Т.В.</w:t>
      </w:r>
    </w:p>
    <w:p w:rsidR="00364A6D" w:rsidRDefault="00364A6D">
      <w:pPr>
        <w:jc w:val="center"/>
        <w:rPr>
          <w:b/>
          <w:color w:val="92D050"/>
          <w:sz w:val="28"/>
          <w:szCs w:val="28"/>
        </w:rPr>
      </w:pPr>
    </w:p>
    <w:p w:rsidR="00364A6D" w:rsidRDefault="004534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МЕЖДУНАРОДНЫЙ РЫНОК КАПИТАЛОВ</w:t>
      </w:r>
    </w:p>
    <w:p w:rsidR="00364A6D" w:rsidRDefault="00453401">
      <w:pPr>
        <w:spacing w:before="160"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(на английском языке)</w:t>
      </w:r>
    </w:p>
    <w:p w:rsidR="00364A6D" w:rsidRDefault="00364A6D">
      <w:pPr>
        <w:jc w:val="center"/>
        <w:rPr>
          <w:b/>
          <w:bCs/>
          <w:sz w:val="28"/>
          <w:szCs w:val="28"/>
        </w:rPr>
      </w:pPr>
    </w:p>
    <w:p w:rsidR="00364A6D" w:rsidRDefault="004534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64A6D" w:rsidRDefault="00364A6D">
      <w:pPr>
        <w:jc w:val="center"/>
        <w:rPr>
          <w:sz w:val="28"/>
          <w:szCs w:val="28"/>
        </w:rPr>
      </w:pPr>
    </w:p>
    <w:p w:rsidR="00364A6D" w:rsidRDefault="00453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364A6D" w:rsidRDefault="00364A6D">
      <w:pPr>
        <w:jc w:val="center"/>
        <w:rPr>
          <w:b/>
          <w:sz w:val="28"/>
          <w:szCs w:val="28"/>
        </w:rPr>
      </w:pPr>
    </w:p>
    <w:p w:rsidR="00364A6D" w:rsidRDefault="00453401">
      <w:pPr>
        <w:spacing w:line="228" w:lineRule="auto"/>
        <w:jc w:val="center"/>
        <w:rPr>
          <w:sz w:val="28"/>
          <w:szCs w:val="28"/>
          <w:lang w:val="x-none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364A6D" w:rsidRDefault="00453401">
      <w:pPr>
        <w:spacing w:line="228" w:lineRule="auto"/>
        <w:jc w:val="center"/>
        <w:rPr>
          <w:sz w:val="28"/>
          <w:szCs w:val="28"/>
        </w:rPr>
      </w:pPr>
      <w:bookmarkStart w:id="2" w:name="_Hlk125314476"/>
      <w:r>
        <w:rPr>
          <w:sz w:val="28"/>
          <w:szCs w:val="28"/>
        </w:rPr>
        <w:t>38.04.08-Финансы и кредит,</w:t>
      </w:r>
    </w:p>
    <w:p w:rsidR="00364A6D" w:rsidRDefault="00453401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364A6D" w:rsidRDefault="00453401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  <w:lang w:eastAsia="en-US"/>
        </w:rPr>
        <w:t>Финансовая математика и анализ рынков</w:t>
      </w:r>
      <w:r>
        <w:rPr>
          <w:sz w:val="28"/>
          <w:szCs w:val="28"/>
        </w:rPr>
        <w:t>»</w:t>
      </w:r>
      <w:bookmarkEnd w:id="2"/>
      <w:r>
        <w:rPr>
          <w:sz w:val="28"/>
          <w:szCs w:val="28"/>
        </w:rPr>
        <w:t>,</w:t>
      </w:r>
    </w:p>
    <w:p w:rsidR="00364A6D" w:rsidRDefault="00453401">
      <w:pPr>
        <w:spacing w:line="228" w:lineRule="auto"/>
        <w:jc w:val="center"/>
        <w:rPr>
          <w:sz w:val="28"/>
          <w:szCs w:val="28"/>
        </w:rPr>
      </w:pPr>
      <w:bookmarkStart w:id="3" w:name="_Hlk125314813"/>
      <w:r>
        <w:rPr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Банковское дело и риск-менеджмент</w:t>
      </w:r>
      <w:r>
        <w:rPr>
          <w:sz w:val="28"/>
          <w:szCs w:val="28"/>
        </w:rPr>
        <w:t>»</w:t>
      </w:r>
      <w:bookmarkEnd w:id="3"/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jc w:val="center"/>
        <w:rPr>
          <w:b/>
        </w:rPr>
      </w:pPr>
    </w:p>
    <w:p w:rsidR="00364A6D" w:rsidRDefault="00364A6D">
      <w:pPr>
        <w:spacing w:line="276" w:lineRule="auto"/>
        <w:rPr>
          <w:b/>
        </w:rPr>
      </w:pPr>
    </w:p>
    <w:p w:rsidR="00364A6D" w:rsidRDefault="00364A6D">
      <w:pPr>
        <w:spacing w:line="276" w:lineRule="auto"/>
        <w:rPr>
          <w:b/>
        </w:rPr>
      </w:pPr>
    </w:p>
    <w:p w:rsidR="00364A6D" w:rsidRDefault="00364A6D">
      <w:pPr>
        <w:spacing w:line="276" w:lineRule="auto"/>
        <w:rPr>
          <w:b/>
        </w:rPr>
      </w:pPr>
    </w:p>
    <w:p w:rsidR="00364A6D" w:rsidRDefault="00364A6D">
      <w:pPr>
        <w:spacing w:line="276" w:lineRule="auto"/>
        <w:rPr>
          <w:b/>
        </w:rPr>
      </w:pPr>
    </w:p>
    <w:p w:rsidR="00364A6D" w:rsidRDefault="0045340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2022</w:t>
      </w:r>
    </w:p>
    <w:p w:rsidR="00364A6D" w:rsidRDefault="00364A6D">
      <w:pPr>
        <w:spacing w:line="276" w:lineRule="auto"/>
        <w:jc w:val="center"/>
        <w:rPr>
          <w:i/>
          <w:sz w:val="28"/>
          <w:szCs w:val="28"/>
        </w:rPr>
      </w:pPr>
    </w:p>
    <w:p w:rsidR="00364A6D" w:rsidRDefault="00453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  <w:r>
        <w:rPr>
          <w:b/>
          <w:sz w:val="28"/>
          <w:szCs w:val="28"/>
        </w:rPr>
        <w:br/>
        <w:t>высшего образования</w:t>
      </w:r>
    </w:p>
    <w:p w:rsidR="00364A6D" w:rsidRDefault="0045340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</w:t>
      </w:r>
      <w:r>
        <w:rPr>
          <w:b/>
          <w:caps/>
          <w:sz w:val="26"/>
          <w:szCs w:val="26"/>
        </w:rPr>
        <w:t>УНИВЕРСИТЕТ</w:t>
      </w:r>
      <w:r>
        <w:rPr>
          <w:b/>
          <w:caps/>
          <w:sz w:val="28"/>
          <w:szCs w:val="28"/>
        </w:rPr>
        <w:t xml:space="preserve"> при Правительстве</w:t>
      </w:r>
    </w:p>
    <w:p w:rsidR="00364A6D" w:rsidRDefault="0045340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364A6D" w:rsidRDefault="00453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364A6D" w:rsidRDefault="00364A6D">
      <w:pPr>
        <w:spacing w:line="120" w:lineRule="auto"/>
        <w:jc w:val="center"/>
        <w:rPr>
          <w:b/>
          <w:sz w:val="28"/>
          <w:szCs w:val="28"/>
        </w:rPr>
      </w:pPr>
    </w:p>
    <w:p w:rsidR="00364A6D" w:rsidRDefault="00453401">
      <w:pPr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</w:p>
    <w:p w:rsidR="00364A6D" w:rsidRDefault="00453401">
      <w:pPr>
        <w:ind w:firstLine="709"/>
        <w:jc w:val="center"/>
        <w:rPr>
          <w:rFonts w:eastAsia="PMingLiU"/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Финансового факультета</w:t>
      </w:r>
    </w:p>
    <w:p w:rsidR="00364A6D" w:rsidRDefault="00364A6D">
      <w:pPr>
        <w:ind w:firstLine="709"/>
        <w:jc w:val="center"/>
        <w:rPr>
          <w:rFonts w:eastAsia="PMingLiU"/>
          <w:b/>
          <w:sz w:val="28"/>
          <w:szCs w:val="28"/>
        </w:rPr>
      </w:pPr>
    </w:p>
    <w:tbl>
      <w:tblPr>
        <w:tblW w:w="50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391"/>
        <w:gridCol w:w="5030"/>
      </w:tblGrid>
      <w:tr w:rsidR="00364A6D">
        <w:tc>
          <w:tcPr>
            <w:tcW w:w="5279" w:type="dxa"/>
            <w:shd w:val="clear" w:color="auto" w:fill="auto"/>
          </w:tcPr>
          <w:p w:rsidR="00364A6D" w:rsidRDefault="00364A6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364A6D" w:rsidRDefault="0045340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УТВЕРЖДАЮ</w:t>
            </w:r>
          </w:p>
          <w:p w:rsidR="00364A6D" w:rsidRDefault="00364A6D">
            <w:pPr>
              <w:widowControl w:val="0"/>
              <w:spacing w:line="120" w:lineRule="auto"/>
              <w:rPr>
                <w:sz w:val="28"/>
                <w:szCs w:val="28"/>
              </w:rPr>
            </w:pPr>
          </w:p>
          <w:p w:rsidR="00364A6D" w:rsidRDefault="00453401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Проректор по учебной и</w:t>
            </w:r>
            <w:r>
              <w:rPr>
                <w:rFonts w:eastAsia="Calibri"/>
                <w:sz w:val="28"/>
                <w:szCs w:val="28"/>
                <w:lang w:eastAsia="en-US"/>
              </w:rPr>
              <w:br/>
              <w:t xml:space="preserve">              методической работе</w:t>
            </w:r>
          </w:p>
          <w:p w:rsidR="00364A6D" w:rsidRDefault="00453401">
            <w:pPr>
              <w:widowControl w:val="0"/>
              <w:spacing w:before="120"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_________   Е.А. Каменева</w:t>
            </w:r>
          </w:p>
          <w:p w:rsidR="00364A6D" w:rsidRDefault="00453401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«28» июня 2023 г.</w:t>
            </w:r>
          </w:p>
          <w:p w:rsidR="00364A6D" w:rsidRDefault="00364A6D">
            <w:pPr>
              <w:widowControl w:val="0"/>
              <w:rPr>
                <w:sz w:val="28"/>
                <w:szCs w:val="28"/>
              </w:rPr>
            </w:pPr>
          </w:p>
          <w:p w:rsidR="00364A6D" w:rsidRDefault="00364A6D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364A6D" w:rsidRDefault="0045340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Маняхин Т.В.</w:t>
      </w:r>
    </w:p>
    <w:p w:rsidR="00364A6D" w:rsidRDefault="00364A6D">
      <w:pPr>
        <w:spacing w:line="192" w:lineRule="auto"/>
        <w:jc w:val="center"/>
        <w:rPr>
          <w:b/>
          <w:sz w:val="28"/>
          <w:szCs w:val="28"/>
        </w:rPr>
      </w:pPr>
    </w:p>
    <w:p w:rsidR="00364A6D" w:rsidRDefault="004534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МЕЖДУНАРОДНЫЙ РЫНОК КАПИТАЛОВ</w:t>
      </w:r>
    </w:p>
    <w:p w:rsidR="00364A6D" w:rsidRDefault="00453401">
      <w:pPr>
        <w:spacing w:before="80" w:line="360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(на английском языке)</w:t>
      </w:r>
    </w:p>
    <w:p w:rsidR="00364A6D" w:rsidRDefault="00364A6D">
      <w:pPr>
        <w:spacing w:line="163" w:lineRule="auto"/>
        <w:jc w:val="center"/>
        <w:rPr>
          <w:sz w:val="28"/>
          <w:szCs w:val="28"/>
        </w:rPr>
      </w:pPr>
    </w:p>
    <w:p w:rsidR="00364A6D" w:rsidRDefault="00453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364A6D" w:rsidRDefault="00364A6D">
      <w:pPr>
        <w:jc w:val="center"/>
        <w:rPr>
          <w:b/>
          <w:sz w:val="28"/>
          <w:szCs w:val="28"/>
        </w:rPr>
      </w:pPr>
    </w:p>
    <w:p w:rsidR="00364A6D" w:rsidRDefault="00453401">
      <w:pPr>
        <w:spacing w:line="218" w:lineRule="auto"/>
        <w:jc w:val="center"/>
        <w:rPr>
          <w:sz w:val="28"/>
          <w:szCs w:val="28"/>
          <w:lang w:val="x-none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364A6D" w:rsidRDefault="00453401">
      <w:pPr>
        <w:spacing w:line="21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38.04.08-Финансы и кредит,</w:t>
      </w:r>
    </w:p>
    <w:p w:rsidR="00364A6D" w:rsidRDefault="00453401">
      <w:pPr>
        <w:spacing w:line="21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364A6D" w:rsidRDefault="00453401">
      <w:pPr>
        <w:spacing w:line="21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color w:val="000000"/>
          <w:sz w:val="28"/>
          <w:szCs w:val="28"/>
          <w:lang w:eastAsia="en-US"/>
        </w:rPr>
        <w:t>Финансовая математика и анализ рынков</w:t>
      </w:r>
      <w:r>
        <w:rPr>
          <w:sz w:val="28"/>
          <w:szCs w:val="28"/>
        </w:rPr>
        <w:t>»,</w:t>
      </w:r>
    </w:p>
    <w:p w:rsidR="00364A6D" w:rsidRDefault="00453401">
      <w:pPr>
        <w:jc w:val="center"/>
        <w:rPr>
          <w:sz w:val="22"/>
          <w:szCs w:val="22"/>
        </w:rPr>
      </w:pPr>
      <w:r>
        <w:rPr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Банковское дело и риск-менеджмент</w:t>
      </w:r>
      <w:r>
        <w:rPr>
          <w:sz w:val="28"/>
          <w:szCs w:val="28"/>
        </w:rPr>
        <w:t>»</w:t>
      </w:r>
    </w:p>
    <w:p w:rsidR="00364A6D" w:rsidRDefault="00364A6D">
      <w:pPr>
        <w:rPr>
          <w:sz w:val="22"/>
          <w:szCs w:val="22"/>
        </w:rPr>
      </w:pPr>
    </w:p>
    <w:p w:rsidR="00364A6D" w:rsidRDefault="00364A6D">
      <w:pPr>
        <w:rPr>
          <w:sz w:val="22"/>
          <w:szCs w:val="22"/>
        </w:rPr>
      </w:pPr>
    </w:p>
    <w:p w:rsidR="00364A6D" w:rsidRDefault="00364A6D">
      <w:pPr>
        <w:rPr>
          <w:sz w:val="22"/>
          <w:szCs w:val="22"/>
        </w:rPr>
      </w:pPr>
    </w:p>
    <w:p w:rsidR="00364A6D" w:rsidRDefault="00453401">
      <w:pPr>
        <w:spacing w:line="218" w:lineRule="auto"/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Рекомендовано Ученым советом Финансового факультета   </w:t>
      </w:r>
    </w:p>
    <w:p w:rsidR="00364A6D" w:rsidRDefault="00453401">
      <w:pPr>
        <w:widowControl w:val="0"/>
        <w:spacing w:line="218" w:lineRule="auto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>(протокол № 35 от 20 июня 2023 г.)</w:t>
      </w:r>
    </w:p>
    <w:p w:rsidR="00364A6D" w:rsidRDefault="00364A6D">
      <w:pPr>
        <w:widowControl w:val="0"/>
        <w:spacing w:line="120" w:lineRule="auto"/>
        <w:jc w:val="center"/>
        <w:rPr>
          <w:i/>
          <w:iCs/>
          <w:color w:val="000000" w:themeColor="text1"/>
          <w:spacing w:val="-3"/>
          <w:sz w:val="28"/>
          <w:szCs w:val="28"/>
        </w:rPr>
      </w:pPr>
    </w:p>
    <w:p w:rsidR="00364A6D" w:rsidRDefault="00453401">
      <w:pPr>
        <w:widowControl w:val="0"/>
        <w:spacing w:line="218" w:lineRule="auto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Одобрено учебно- научным Департаментом </w:t>
      </w:r>
    </w:p>
    <w:p w:rsidR="00364A6D" w:rsidRDefault="00453401">
      <w:pPr>
        <w:widowControl w:val="0"/>
        <w:spacing w:line="218" w:lineRule="auto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>финансовых рынков и финансового инжиниринга</w:t>
      </w:r>
    </w:p>
    <w:p w:rsidR="00364A6D" w:rsidRDefault="00453401">
      <w:pPr>
        <w:widowControl w:val="0"/>
        <w:spacing w:line="218" w:lineRule="auto"/>
        <w:jc w:val="center"/>
        <w:rPr>
          <w:i/>
          <w:iCs/>
          <w:color w:val="000000" w:themeColor="text1"/>
          <w:spacing w:val="-3"/>
          <w:sz w:val="28"/>
          <w:szCs w:val="28"/>
        </w:rPr>
      </w:pPr>
      <w:r>
        <w:rPr>
          <w:i/>
          <w:iCs/>
          <w:color w:val="000000" w:themeColor="text1"/>
          <w:spacing w:val="-3"/>
          <w:sz w:val="28"/>
          <w:szCs w:val="28"/>
        </w:rPr>
        <w:t xml:space="preserve">Финансового факультета </w:t>
      </w:r>
      <w:r>
        <w:rPr>
          <w:i/>
          <w:iCs/>
          <w:color w:val="000000" w:themeColor="text1"/>
          <w:spacing w:val="-3"/>
          <w:sz w:val="28"/>
          <w:szCs w:val="28"/>
        </w:rPr>
        <w:br/>
        <w:t>(протокол № 11 от 21 декабря 2022 г.)</w:t>
      </w:r>
    </w:p>
    <w:p w:rsidR="00364A6D" w:rsidRDefault="00364A6D">
      <w:pPr>
        <w:spacing w:line="480" w:lineRule="auto"/>
        <w:rPr>
          <w:i/>
          <w:sz w:val="22"/>
          <w:szCs w:val="22"/>
        </w:rPr>
      </w:pPr>
    </w:p>
    <w:p w:rsidR="00364A6D" w:rsidRDefault="00364A6D">
      <w:pPr>
        <w:spacing w:line="480" w:lineRule="auto"/>
        <w:rPr>
          <w:i/>
          <w:sz w:val="22"/>
          <w:szCs w:val="22"/>
        </w:rPr>
      </w:pPr>
    </w:p>
    <w:p w:rsidR="00364A6D" w:rsidRDefault="00364A6D">
      <w:pPr>
        <w:spacing w:line="48" w:lineRule="auto"/>
        <w:rPr>
          <w:i/>
          <w:sz w:val="22"/>
          <w:szCs w:val="22"/>
        </w:rPr>
      </w:pPr>
    </w:p>
    <w:p w:rsidR="00364A6D" w:rsidRDefault="00453401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2022</w:t>
      </w:r>
    </w:p>
    <w:p w:rsidR="00364A6D" w:rsidRDefault="00364A6D">
      <w:pPr>
        <w:spacing w:line="276" w:lineRule="auto"/>
        <w:jc w:val="center"/>
        <w:rPr>
          <w:b/>
          <w:sz w:val="28"/>
          <w:szCs w:val="28"/>
        </w:rPr>
      </w:pPr>
    </w:p>
    <w:p w:rsidR="00453401" w:rsidRDefault="00453401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364A6D" w:rsidRPr="00453401" w:rsidRDefault="00453401" w:rsidP="00453401">
      <w:pPr>
        <w:shd w:val="clear" w:color="auto" w:fill="FFFFFF"/>
        <w:ind w:firstLine="709"/>
        <w:jc w:val="center"/>
        <w:rPr>
          <w:b/>
          <w:sz w:val="32"/>
          <w:szCs w:val="32"/>
        </w:rPr>
      </w:pPr>
      <w:r w:rsidRPr="00453401">
        <w:rPr>
          <w:b/>
          <w:sz w:val="32"/>
          <w:szCs w:val="32"/>
        </w:rPr>
        <w:lastRenderedPageBreak/>
        <w:t>Содержание</w:t>
      </w:r>
    </w:p>
    <w:p w:rsidR="00364A6D" w:rsidRDefault="00453401">
      <w:pPr>
        <w:jc w:val="both"/>
        <w:rPr>
          <w:bCs/>
        </w:rPr>
      </w:pPr>
      <w:r>
        <w:rPr>
          <w:bCs/>
        </w:rPr>
        <w:t xml:space="preserve"> </w:t>
      </w:r>
    </w:p>
    <w:sdt>
      <w:sdtPr>
        <w:rPr>
          <w:color w:val="auto"/>
          <w:sz w:val="24"/>
        </w:rPr>
        <w:id w:val="-1502891678"/>
        <w:docPartObj>
          <w:docPartGallery w:val="Table of Contents"/>
          <w:docPartUnique/>
        </w:docPartObj>
      </w:sdtPr>
      <w:sdtEndPr/>
      <w:sdtContent>
        <w:p w:rsidR="00364A6D" w:rsidRDefault="00453401">
          <w:pPr>
            <w:pStyle w:val="16"/>
            <w:rPr>
              <w:rFonts w:eastAsiaTheme="minorEastAsia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18029374">
            <w:r>
              <w:rPr>
                <w:webHidden/>
              </w:rPr>
              <w:t xml:space="preserve">1. </w:t>
            </w:r>
            <w:r>
              <w:rPr>
                <w:lang w:val="en-US"/>
              </w:rPr>
              <w:t xml:space="preserve">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_Toc118029374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>Наименование дисциплины</w:t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75">
            <w:r w:rsidR="00453401">
              <w:rPr>
                <w:webHidden/>
              </w:rPr>
              <w:t xml:space="preserve">2. </w:t>
            </w:r>
            <w:r w:rsidR="00453401">
              <w:rPr>
                <w:lang w:val="en-US"/>
              </w:rPr>
              <w:t xml:space="preserve"> </w:t>
            </w:r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_Toc118029375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53401">
              <w:tab/>
              <w:t>3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16"/>
          </w:pPr>
          <w:hyperlink w:anchor="_Toc118029376">
            <w:r w:rsidR="00453401">
              <w:rPr>
                <w:bCs/>
                <w:webHidden/>
              </w:rPr>
              <w:t xml:space="preserve">3. </w:t>
            </w:r>
            <w:r w:rsidR="00453401">
              <w:rPr>
                <w:bCs/>
                <w:lang w:val="en-US"/>
              </w:rPr>
              <w:t xml:space="preserve"> </w:t>
            </w:r>
            <w:r w:rsidR="00453401">
              <w:rPr>
                <w:bCs/>
              </w:rPr>
              <w:t>Место дисциплины в структуре образовательной программы</w:t>
            </w:r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_Toc118029376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tab/>
              <w:t>5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453401">
          <w:pPr>
            <w:pStyle w:val="16"/>
            <w:rPr>
              <w:bCs/>
            </w:rPr>
          </w:pPr>
          <w:r>
            <w:rPr>
              <w:bCs/>
            </w:rPr>
            <w:t>4.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</w:t>
          </w:r>
          <w:r w:rsidR="00145481">
            <w:rPr>
              <w:bCs/>
            </w:rPr>
            <w:t>…….</w:t>
          </w:r>
          <w:r>
            <w:rPr>
              <w:bCs/>
            </w:rPr>
            <w:t>……6</w:t>
          </w:r>
          <w:r w:rsidR="00145481">
            <w:rPr>
              <w:bCs/>
            </w:rPr>
            <w:t xml:space="preserve"> </w:t>
          </w:r>
        </w:p>
        <w:p w:rsidR="00364A6D" w:rsidRDefault="00810766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77">
            <w:r w:rsidR="00453401">
              <w:rPr>
                <w:bCs/>
                <w:webHidden/>
              </w:rPr>
              <w:t xml:space="preserve">5. </w:t>
            </w:r>
            <w:r w:rsidR="00453401">
              <w:rPr>
                <w:bCs/>
                <w:lang w:val="en-US"/>
              </w:rPr>
              <w:t xml:space="preserve"> </w:t>
            </w:r>
            <w:r w:rsidR="00453401">
              <w:rPr>
                <w:bCs/>
              </w:rPr>
              <w:t xml:space="preserve">Содержание дисциплины, структурированное по темам (разделам) дисциплины </w:t>
            </w:r>
            <w:r w:rsidR="00453401">
              <w:rPr>
                <w:bCs/>
              </w:rPr>
              <w:br/>
              <w:t>с указанием их объемов (в академических часах) и видов учебных занятий</w:t>
            </w:r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_Toc118029377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tab/>
              <w:t>6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29"/>
            <w:ind w:left="0"/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378">
            <w:r w:rsidR="00453401">
              <w:rPr>
                <w:rFonts w:ascii="Times New Roman" w:hAnsi="Times New Roman" w:cs="Times New Roman"/>
                <w:bCs/>
                <w:webHidden/>
              </w:rPr>
              <w:t>5.1. Содержание дисциплины</w:t>
            </w:r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_Toc118029378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rPr>
                <w:rFonts w:ascii="Times New Roman" w:hAnsi="Times New Roman" w:cs="Times New Roman"/>
              </w:rPr>
              <w:tab/>
              <w:t>6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29"/>
            <w:ind w:left="0"/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379"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_Toc118029379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rPr>
                <w:rFonts w:ascii="Times New Roman" w:hAnsi="Times New Roman" w:cs="Times New Roman"/>
                <w:webHidden/>
              </w:rPr>
              <w:t>5.2. Учебно-тематический план</w:t>
            </w:r>
            <w:r w:rsidR="00453401">
              <w:rPr>
                <w:rFonts w:ascii="Times New Roman" w:hAnsi="Times New Roman" w:cs="Times New Roman"/>
                <w:webHidden/>
              </w:rPr>
              <w:tab/>
              <w:t>8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453401">
          <w:pPr>
            <w:pStyle w:val="29"/>
            <w:ind w:left="0"/>
            <w:rPr>
              <w:rFonts w:ascii="Times New Roman" w:eastAsiaTheme="minorEastAsia" w:hAnsi="Times New Roman" w:cs="Times New Roman"/>
              <w:sz w:val="22"/>
              <w:szCs w:val="22"/>
            </w:rPr>
          </w:pPr>
          <w:r>
            <w:rPr>
              <w:rFonts w:ascii="Times New Roman" w:hAnsi="Times New Roman" w:cs="Times New Roman"/>
              <w:lang w:val="en-US"/>
            </w:rPr>
            <w:t>5.</w:t>
          </w:r>
          <w:hyperlink w:anchor="_Toc11802938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_Toc118029380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Fonts w:ascii="Times New Roman" w:hAnsi="Times New Roman" w:cs="Times New Roman"/>
                <w:webHidden/>
              </w:rPr>
              <w:t>3. Содержание семинаров, практических занятий</w:t>
            </w:r>
            <w:r>
              <w:rPr>
                <w:rFonts w:ascii="Times New Roman" w:hAnsi="Times New Roman" w:cs="Times New Roman"/>
                <w:webHidden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2">
            <w:r w:rsidR="00453401">
              <w:rPr>
                <w:bCs/>
                <w:webHidden/>
              </w:rPr>
              <w:t xml:space="preserve">6. </w:t>
            </w:r>
            <w:r w:rsidR="00453401">
              <w:rPr>
                <w:bCs/>
                <w:lang w:val="en-US"/>
              </w:rPr>
              <w:t xml:space="preserve"> </w:t>
            </w:r>
            <w:r w:rsidR="00453401">
              <w:rPr>
                <w:bCs/>
              </w:rPr>
              <w:t>Перечень учебно-методического обеспечения для самостоятельной работы обучающихся по дисциплине</w:t>
            </w:r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_Toc118029382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tab/>
              <w:t>12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3"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_Toc118029383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53401">
              <w:rPr>
                <w:webHidden/>
              </w:rPr>
              <w:tab/>
              <w:t>12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29"/>
            <w:ind w:left="0"/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384"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_Toc118029384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rPr>
                <w:rFonts w:ascii="Times New Roman" w:hAnsi="Times New Roman" w:cs="Times New Roman"/>
                <w:webHidden/>
              </w:rPr>
              <w:t>6.2. Перечень вопросов, заданий, тем для подготовки к текущему контролю</w:t>
            </w:r>
            <w:r w:rsidR="00453401">
              <w:rPr>
                <w:rFonts w:ascii="Times New Roman" w:hAnsi="Times New Roman" w:cs="Times New Roman"/>
                <w:webHidden/>
              </w:rPr>
              <w:tab/>
              <w:t>1</w:t>
            </w:r>
            <w:r w:rsidR="00113578">
              <w:rPr>
                <w:rFonts w:ascii="Times New Roman" w:hAnsi="Times New Roman" w:cs="Times New Roman"/>
                <w:webHidden/>
              </w:rPr>
              <w:t>3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5">
            <w:r w:rsidR="00453401">
              <w:rPr>
                <w:webHidden/>
              </w:rPr>
              <w:t xml:space="preserve">7. </w:t>
            </w:r>
            <w:r w:rsidR="00453401">
              <w:rPr>
                <w:lang w:val="en-US"/>
              </w:rPr>
              <w:t xml:space="preserve"> </w:t>
            </w:r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_Toc118029385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t>Фонд оценочных средств для проведения промежуточной аттестации обучающихся по дисциплине</w:t>
            </w:r>
            <w:r w:rsidR="00453401">
              <w:tab/>
              <w:t>1</w:t>
            </w:r>
            <w:r w:rsidR="00113578">
              <w:t>4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16"/>
          </w:pPr>
          <w:hyperlink w:anchor="_Toc118029386">
            <w:r w:rsidR="00453401">
              <w:rPr>
                <w:webHidden/>
              </w:rPr>
              <w:t xml:space="preserve">8. </w:t>
            </w:r>
            <w:r w:rsidR="00453401">
              <w:rPr>
                <w:lang w:val="en-US"/>
              </w:rPr>
              <w:t xml:space="preserve"> </w:t>
            </w:r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_Toc118029386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t>Перечень основной и дополнительной учебной литературы, необходимой   для освоения дисциплины</w:t>
            </w:r>
            <w:r w:rsidR="00453401">
              <w:tab/>
              <w:t>2</w:t>
            </w:r>
            <w:r w:rsidR="00113578">
              <w:t>1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453401">
          <w:pPr>
            <w:pStyle w:val="16"/>
          </w:pPr>
          <w:r>
            <w:t>9.  Перечень ресурсов информационно-телекоммуникационной сети «Интернет», необходимых для освоения дисциплины</w:t>
          </w:r>
          <w:r>
            <w:tab/>
            <w:t>2</w:t>
          </w:r>
          <w:r w:rsidR="00113578">
            <w:t>2</w:t>
          </w:r>
        </w:p>
        <w:p w:rsidR="00364A6D" w:rsidRDefault="00810766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7"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_Toc118029387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rPr>
                <w:webHidden/>
              </w:rPr>
              <w:t>10. Методические указания для обучающихся по освоению дисциплины</w:t>
            </w:r>
            <w:r w:rsidR="00453401">
              <w:rPr>
                <w:webHidden/>
              </w:rPr>
              <w:tab/>
              <w:t>2</w:t>
            </w:r>
            <w:r w:rsidR="00113578">
              <w:rPr>
                <w:webHidden/>
              </w:rPr>
              <w:t>3</w:t>
            </w:r>
            <w:r w:rsidR="00453401">
              <w:rPr>
                <w:webHidden/>
              </w:rPr>
              <w:fldChar w:fldCharType="end"/>
            </w:r>
          </w:hyperlink>
        </w:p>
        <w:p w:rsidR="00364A6D" w:rsidRDefault="00810766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8">
            <w:r w:rsidR="00453401">
              <w:rPr>
                <w:webHidden/>
              </w:rPr>
              <w:fldChar w:fldCharType="begin"/>
            </w:r>
            <w:r w:rsidR="00453401">
              <w:rPr>
                <w:webHidden/>
              </w:rPr>
              <w:instrText>PAGEREF _Toc118029388 \h</w:instrText>
            </w:r>
            <w:r w:rsidR="00453401">
              <w:rPr>
                <w:webHidden/>
              </w:rPr>
            </w:r>
            <w:r w:rsidR="00453401">
              <w:rPr>
                <w:webHidden/>
              </w:rPr>
              <w:fldChar w:fldCharType="separate"/>
            </w:r>
            <w:r w:rsidR="0045340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453401">
              <w:rPr>
                <w:webHidden/>
              </w:rPr>
              <w:tab/>
              <w:t>2</w:t>
            </w:r>
            <w:r w:rsidR="00113578">
              <w:rPr>
                <w:webHidden/>
              </w:rPr>
              <w:t>3</w:t>
            </w:r>
            <w:r w:rsidR="00453401">
              <w:rPr>
                <w:webHidden/>
              </w:rPr>
              <w:fldChar w:fldCharType="end"/>
            </w:r>
          </w:hyperlink>
        </w:p>
        <w:p w:rsidR="00113578" w:rsidRPr="00113578" w:rsidRDefault="00810766" w:rsidP="00113578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9"/>
          <w:r w:rsidR="00453401">
            <w:fldChar w:fldCharType="end"/>
          </w:r>
          <w:r w:rsidR="00113578" w:rsidRPr="00113578">
            <w:rPr>
              <w:webHidden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="00113578">
            <w:rPr>
              <w:webHidden/>
              <w:szCs w:val="28"/>
            </w:rPr>
            <w:t>………………………………………………23</w:t>
          </w:r>
        </w:p>
        <w:p w:rsidR="00113578" w:rsidRPr="00113578" w:rsidRDefault="00113578">
          <w:pPr>
            <w:rPr>
              <w:sz w:val="28"/>
              <w:szCs w:val="28"/>
            </w:rPr>
          </w:pPr>
        </w:p>
        <w:p w:rsidR="00364A6D" w:rsidRDefault="00810766">
          <w:pPr>
            <w:sectPr w:rsidR="00364A6D">
              <w:headerReference w:type="default" r:id="rId8"/>
              <w:footerReference w:type="default" r:id="rId9"/>
              <w:footerReference w:type="first" r:id="rId10"/>
              <w:pgSz w:w="11906" w:h="16838"/>
              <w:pgMar w:top="1134" w:right="567" w:bottom="1134" w:left="1134" w:header="708" w:footer="708" w:gutter="0"/>
              <w:pgNumType w:start="0"/>
              <w:cols w:space="720"/>
              <w:formProt w:val="0"/>
              <w:titlePg/>
              <w:docGrid w:linePitch="360" w:charSpace="8192"/>
            </w:sectPr>
          </w:pPr>
        </w:p>
      </w:sdtContent>
    </w:sdt>
    <w:p w:rsidR="00364A6D" w:rsidRDefault="00364A6D">
      <w:pPr>
        <w:keepNext/>
        <w:outlineLvl w:val="0"/>
        <w:rPr>
          <w:b/>
          <w:sz w:val="28"/>
          <w:szCs w:val="28"/>
        </w:rPr>
      </w:pPr>
    </w:p>
    <w:p w:rsidR="00364A6D" w:rsidRDefault="00453401">
      <w:pPr>
        <w:keepNext/>
        <w:outlineLvl w:val="0"/>
        <w:rPr>
          <w:b/>
          <w:sz w:val="28"/>
          <w:szCs w:val="28"/>
        </w:rPr>
      </w:pPr>
      <w:bookmarkStart w:id="4" w:name="_Toc118029374"/>
      <w:bookmarkStart w:id="5" w:name="_Toc83116181"/>
      <w:r>
        <w:rPr>
          <w:b/>
          <w:sz w:val="28"/>
          <w:szCs w:val="28"/>
        </w:rPr>
        <w:t>1.  Наименование дисциплины</w:t>
      </w:r>
      <w:bookmarkEnd w:id="4"/>
      <w:bookmarkEnd w:id="5"/>
    </w:p>
    <w:p w:rsidR="00364A6D" w:rsidRDefault="00453401">
      <w:pPr>
        <w:spacing w:before="180"/>
        <w:rPr>
          <w:sz w:val="28"/>
          <w:szCs w:val="28"/>
        </w:rPr>
      </w:pPr>
      <w:r>
        <w:rPr>
          <w:sz w:val="28"/>
          <w:szCs w:val="28"/>
        </w:rPr>
        <w:t>Дисциплина «Международный рынок капиталов (на английском языке)».</w:t>
      </w:r>
    </w:p>
    <w:p w:rsidR="00364A6D" w:rsidRDefault="00364A6D">
      <w:pPr>
        <w:outlineLvl w:val="0"/>
        <w:rPr>
          <w:sz w:val="28"/>
          <w:szCs w:val="28"/>
        </w:rPr>
      </w:pPr>
    </w:p>
    <w:p w:rsidR="00364A6D" w:rsidRDefault="00364A6D">
      <w:pPr>
        <w:tabs>
          <w:tab w:val="left" w:pos="540"/>
        </w:tabs>
        <w:spacing w:line="163" w:lineRule="auto"/>
        <w:contextualSpacing/>
        <w:jc w:val="both"/>
        <w:outlineLvl w:val="0"/>
        <w:rPr>
          <w:b/>
          <w:sz w:val="28"/>
          <w:szCs w:val="28"/>
        </w:rPr>
      </w:pPr>
      <w:bookmarkStart w:id="6" w:name="_Toc118029375"/>
    </w:p>
    <w:p w:rsidR="00364A6D" w:rsidRDefault="00453401">
      <w:pPr>
        <w:tabs>
          <w:tab w:val="left" w:pos="540"/>
        </w:tabs>
        <w:spacing w:line="324" w:lineRule="auto"/>
        <w:contextualSpacing/>
        <w:jc w:val="both"/>
        <w:outlineLvl w:val="0"/>
        <w:rPr>
          <w:b/>
          <w:sz w:val="28"/>
          <w:szCs w:val="28"/>
        </w:rPr>
      </w:pPr>
      <w:bookmarkStart w:id="7" w:name="_Toc83116182"/>
      <w:r>
        <w:rPr>
          <w:b/>
          <w:sz w:val="28"/>
          <w:szCs w:val="28"/>
        </w:rPr>
        <w:t>2</w:t>
      </w:r>
      <w:bookmarkEnd w:id="7"/>
      <w:r>
        <w:rPr>
          <w:b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:rsidR="00364A6D" w:rsidRDefault="00453401">
      <w:pPr>
        <w:spacing w:line="192" w:lineRule="auto"/>
        <w:ind w:left="707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Таблица 1</w:t>
      </w:r>
    </w:p>
    <w:p w:rsidR="00364A6D" w:rsidRDefault="00453401">
      <w:pPr>
        <w:tabs>
          <w:tab w:val="left" w:pos="540"/>
        </w:tabs>
        <w:spacing w:line="120" w:lineRule="auto"/>
        <w:ind w:firstLine="709"/>
        <w:contextualSpacing/>
        <w:jc w:val="both"/>
        <w:rPr>
          <w:rFonts w:eastAsiaTheme="minorEastAsia"/>
          <w:sz w:val="22"/>
          <w:szCs w:val="22"/>
        </w:rPr>
      </w:pPr>
      <w:r>
        <w:t xml:space="preserve"> </w:t>
      </w:r>
    </w:p>
    <w:tbl>
      <w:tblPr>
        <w:tblW w:w="1032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66"/>
        <w:gridCol w:w="2081"/>
        <w:gridCol w:w="2775"/>
        <w:gridCol w:w="4261"/>
        <w:gridCol w:w="237"/>
      </w:tblGrid>
      <w:tr w:rsidR="00364A6D">
        <w:trPr>
          <w:tblHeader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компетенции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достижения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компетенции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7" w:type="dxa"/>
          </w:tcPr>
          <w:p w:rsidR="00364A6D" w:rsidRDefault="00364A6D">
            <w:pPr>
              <w:widowControl w:val="0"/>
              <w:rPr>
                <w:rFonts w:eastAsiaTheme="minorEastAsia"/>
                <w:sz w:val="22"/>
                <w:szCs w:val="22"/>
              </w:rPr>
            </w:pPr>
          </w:p>
        </w:tc>
      </w:tr>
      <w:tr w:rsidR="00364A6D">
        <w:trPr>
          <w:trHeight w:val="4981"/>
        </w:trPr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ПКН-1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tabs>
                <w:tab w:val="left" w:pos="540"/>
              </w:tabs>
              <w:contextualSpacing/>
              <w:jc w:val="both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решать практические и (или) научно-исследовательские задачи как в деятельности различных институтов и инфраструктуры финансового рынка, так и на уровне российского и мирового финансового рынка, публично-правовых образований на основе фундаментальной теоретической подготовки в области финансов и кредита.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numPr>
                <w:ilvl w:val="0"/>
                <w:numId w:val="29"/>
              </w:numPr>
              <w:tabs>
                <w:tab w:val="left" w:pos="288"/>
              </w:tabs>
              <w:suppressAutoHyphens/>
              <w:ind w:left="5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финансового рынка и концепций финансов и кредита.</w:t>
            </w: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numPr>
                <w:ilvl w:val="0"/>
                <w:numId w:val="30"/>
              </w:numPr>
              <w:tabs>
                <w:tab w:val="left" w:pos="288"/>
              </w:tabs>
              <w:suppressAutoHyphens/>
              <w:ind w:left="5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Проводит критический анализ выявленных проблемных ситуаций.</w:t>
            </w: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numPr>
                <w:ilvl w:val="0"/>
                <w:numId w:val="31"/>
              </w:numPr>
              <w:tabs>
                <w:tab w:val="left" w:pos="288"/>
              </w:tabs>
              <w:suppressAutoHyphens/>
              <w:ind w:left="5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Выдвигает самостоятельные гипотезы при решении научно-</w:t>
            </w:r>
            <w:r>
              <w:rPr>
                <w:color w:val="000000" w:themeColor="text1"/>
              </w:rPr>
              <w:lastRenderedPageBreak/>
              <w:t>исследовательских задач в области финансов и кредита.</w:t>
            </w: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5"/>
              <w:contextualSpacing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numPr>
                <w:ilvl w:val="0"/>
                <w:numId w:val="32"/>
              </w:numPr>
              <w:tabs>
                <w:tab w:val="left" w:pos="288"/>
              </w:tabs>
              <w:suppressAutoHyphens/>
              <w:ind w:left="5" w:firstLine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Разрабатывает эффективное решение проблем, предлагает новые эффективные проекты, вырабатывает стратегию и планы действий.</w:t>
            </w:r>
          </w:p>
          <w:p w:rsidR="00364A6D" w:rsidRDefault="00364A6D">
            <w:pPr>
              <w:widowControl w:val="0"/>
              <w:shd w:val="clear" w:color="auto" w:fill="FFFFFF"/>
              <w:contextualSpacing/>
              <w:rPr>
                <w:strike/>
                <w:color w:val="000000" w:themeColor="text1"/>
              </w:rPr>
            </w:pP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 xml:space="preserve">Знать: - </w:t>
            </w:r>
            <w:r>
              <w:rPr>
                <w:color w:val="000000" w:themeColor="text1"/>
              </w:rPr>
              <w:t>основные принципы и методы выявления проблем, как на уровне финансовых институтов, так и финансовой системы государства, на международном уровне,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 -</w:t>
            </w:r>
            <w:r>
              <w:rPr>
                <w:color w:val="000000" w:themeColor="text1"/>
              </w:rPr>
              <w:t xml:space="preserve"> использовать знание методов выявления проблем,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- </w:t>
            </w:r>
            <w:r>
              <w:rPr>
                <w:color w:val="000000" w:themeColor="text1"/>
              </w:rPr>
              <w:t>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уровне,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 -</w:t>
            </w:r>
            <w:r>
              <w:rPr>
                <w:color w:val="000000" w:themeColor="text1"/>
              </w:rPr>
              <w:t xml:space="preserve"> использовать 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- </w:t>
            </w:r>
            <w:r>
              <w:rPr>
                <w:color w:val="000000" w:themeColor="text1"/>
              </w:rPr>
              <w:t>основные приемы и методы формирования гипотез при решении научно-исследовательских задач в области финансов и кредита.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уметь: -</w:t>
            </w:r>
            <w:r>
              <w:rPr>
                <w:color w:val="000000" w:themeColor="text1"/>
              </w:rPr>
              <w:t xml:space="preserve"> использовать основные приемы и методы формирования гипотез при решении научно-исследовательских задач в области финансов и кредита на практике.</w:t>
            </w: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Знать: - </w:t>
            </w:r>
            <w:r>
              <w:rPr>
                <w:color w:val="000000" w:themeColor="text1"/>
              </w:rPr>
              <w:t>основные способы 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:rsidR="00364A6D" w:rsidRDefault="00453401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уметь: -</w:t>
            </w:r>
            <w:r>
              <w:rPr>
                <w:color w:val="000000" w:themeColor="text1"/>
              </w:rPr>
              <w:t xml:space="preserve">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</w:tc>
        <w:tc>
          <w:tcPr>
            <w:tcW w:w="237" w:type="dxa"/>
          </w:tcPr>
          <w:p w:rsidR="00364A6D" w:rsidRDefault="00364A6D">
            <w:pPr>
              <w:widowControl w:val="0"/>
              <w:rPr>
                <w:rFonts w:eastAsiaTheme="minorEastAsia"/>
                <w:sz w:val="22"/>
                <w:szCs w:val="22"/>
              </w:rPr>
            </w:pPr>
          </w:p>
        </w:tc>
      </w:tr>
      <w:tr w:rsidR="00364A6D">
        <w:tc>
          <w:tcPr>
            <w:tcW w:w="103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для направленности программы магистратуры «</w:t>
            </w:r>
            <w:r>
              <w:rPr>
                <w:i/>
                <w:iCs/>
                <w:color w:val="000000" w:themeColor="text1"/>
                <w:lang w:eastAsia="en-US"/>
              </w:rPr>
              <w:t>Финансовая математика и анализ рынков</w:t>
            </w:r>
            <w:r>
              <w:rPr>
                <w:i/>
                <w:iCs/>
                <w:color w:val="000000" w:themeColor="text1"/>
              </w:rPr>
              <w:t>»</w:t>
            </w:r>
          </w:p>
        </w:tc>
      </w:tr>
      <w:tr w:rsidR="00364A6D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ПК-1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 w:rsidP="00453401">
            <w:pPr>
              <w:widowControl w:val="0"/>
              <w:tabs>
                <w:tab w:val="left" w:pos="540"/>
              </w:tabs>
              <w:suppressAutoHyphens/>
              <w:rPr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Способность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</w:t>
            </w:r>
            <w:r>
              <w:rPr>
                <w:rFonts w:eastAsiaTheme="minorEastAsia"/>
                <w:color w:val="000000" w:themeColor="text1"/>
              </w:rPr>
              <w:lastRenderedPageBreak/>
              <w:t>экономических рисков в деятельности хозяйствующих субъектов для разработки системы управления рисками.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 w:rsidP="00453401">
            <w:pPr>
              <w:widowControl w:val="0"/>
              <w:suppressAutoHyphens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 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  <w:p w:rsidR="00364A6D" w:rsidRDefault="00364A6D" w:rsidP="00453401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453401" w:rsidP="00453401">
            <w:pPr>
              <w:pStyle w:val="Style2"/>
              <w:suppressAutoHyphens/>
              <w:spacing w:line="240" w:lineRule="auto"/>
              <w:ind w:firstLine="0"/>
              <w:jc w:val="left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2. Демонстрирует 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364A6D" w:rsidRDefault="00364A6D" w:rsidP="00453401">
            <w:pPr>
              <w:pStyle w:val="Style2"/>
              <w:suppressAutoHyphens/>
              <w:spacing w:line="240" w:lineRule="auto"/>
              <w:ind w:firstLine="0"/>
              <w:jc w:val="left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</w:p>
          <w:p w:rsidR="00364A6D" w:rsidRDefault="00453401" w:rsidP="00453401">
            <w:pPr>
              <w:widowControl w:val="0"/>
              <w:suppressAutoHyphens/>
              <w:rPr>
                <w:color w:val="000000" w:themeColor="text1"/>
              </w:rPr>
            </w:pP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3. Использует системный анализ для поиска и </w:t>
            </w: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lastRenderedPageBreak/>
              <w:t>структуризации решений по преодолению проблем и урегулированию рисков экономических и финансовых объектов.</w:t>
            </w: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jc w:val="both"/>
              <w:rPr>
                <w:bCs/>
                <w:iCs/>
              </w:rPr>
            </w:pPr>
            <w:r>
              <w:rPr>
                <w:b/>
                <w:iCs/>
              </w:rPr>
              <w:lastRenderedPageBreak/>
              <w:t>знать</w:t>
            </w:r>
            <w:r>
              <w:rPr>
                <w:bCs/>
                <w:iCs/>
              </w:rPr>
              <w:t>: - основные виды моделей и методы моделирования для отображения причинно-следственных связей в профессиональной области.</w:t>
            </w:r>
          </w:p>
          <w:p w:rsidR="00364A6D" w:rsidRDefault="00453401">
            <w:pPr>
              <w:widowControl w:val="0"/>
              <w:jc w:val="both"/>
              <w:rPr>
                <w:bCs/>
                <w:iCs/>
              </w:rPr>
            </w:pPr>
            <w:r>
              <w:rPr>
                <w:b/>
                <w:iCs/>
              </w:rPr>
              <w:t>уметь</w:t>
            </w:r>
            <w:r>
              <w:rPr>
                <w:bCs/>
                <w:iCs/>
              </w:rPr>
              <w:t>: - использовать релевантные модели и методы моделирования для отображения причинно-следственных связей в профессиональной области.</w:t>
            </w:r>
          </w:p>
          <w:p w:rsidR="00364A6D" w:rsidRDefault="00364A6D">
            <w:pPr>
              <w:widowControl w:val="0"/>
              <w:jc w:val="both"/>
              <w:rPr>
                <w:bCs/>
                <w:iCs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453401">
            <w:pPr>
              <w:widowControl w:val="0"/>
              <w:suppressAutoHyphens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</w:t>
            </w:r>
            <w:r>
              <w:rPr>
                <w:bCs/>
                <w:color w:val="000000" w:themeColor="text1"/>
              </w:rPr>
              <w:t>:</w:t>
            </w:r>
            <w:r>
              <w:rPr>
                <w:b/>
                <w:color w:val="000000" w:themeColor="text1"/>
              </w:rPr>
              <w:t xml:space="preserve"> - </w:t>
            </w:r>
            <w:r>
              <w:rPr>
                <w:bCs/>
                <w:iCs/>
              </w:rPr>
              <w:t>основные правила моделирования для отображения причинно-следственных связей и прогнозирования тенденций в профессиональной области.</w:t>
            </w:r>
          </w:p>
          <w:p w:rsidR="00364A6D" w:rsidRDefault="00453401">
            <w:pPr>
              <w:widowControl w:val="0"/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</w:t>
            </w:r>
            <w:r>
              <w:rPr>
                <w:bCs/>
                <w:color w:val="000000" w:themeColor="text1"/>
              </w:rPr>
              <w:t>:</w:t>
            </w:r>
            <w:r>
              <w:rPr>
                <w:b/>
                <w:color w:val="000000" w:themeColor="text1"/>
              </w:rPr>
              <w:t xml:space="preserve"> - </w:t>
            </w:r>
            <w:r>
              <w:rPr>
                <w:bCs/>
                <w:iCs/>
              </w:rPr>
              <w:t xml:space="preserve">высказывать суждения относительно корректности результатов моделирования и </w:t>
            </w: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прогнозирования изменений на макро- и микроуровнях.</w:t>
            </w: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jc w:val="both"/>
              <w:rPr>
                <w:bCs/>
                <w:iCs/>
              </w:rPr>
            </w:pPr>
            <w:r>
              <w:rPr>
                <w:b/>
                <w:iCs/>
              </w:rPr>
              <w:t>знать</w:t>
            </w:r>
            <w:r>
              <w:rPr>
                <w:bCs/>
                <w:iCs/>
              </w:rPr>
              <w:t xml:space="preserve">: - подходы и методы системного анализа и основные риски </w:t>
            </w: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экономических и финансовых объектов</w:t>
            </w:r>
            <w:r>
              <w:rPr>
                <w:bCs/>
                <w:iCs/>
              </w:rPr>
              <w:t>.</w:t>
            </w:r>
          </w:p>
          <w:p w:rsidR="00364A6D" w:rsidRDefault="00453401">
            <w:pPr>
              <w:widowControl w:val="0"/>
              <w:jc w:val="both"/>
              <w:rPr>
                <w:bCs/>
                <w:iCs/>
              </w:rPr>
            </w:pPr>
            <w:r>
              <w:rPr>
                <w:b/>
                <w:iCs/>
              </w:rPr>
              <w:lastRenderedPageBreak/>
              <w:t>уметь</w:t>
            </w:r>
            <w:r>
              <w:rPr>
                <w:bCs/>
                <w:iCs/>
              </w:rPr>
              <w:t xml:space="preserve">: проводить системный анализ, выявлять имеющиеся риски </w:t>
            </w:r>
            <w:r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экономических и финансовых объектов</w:t>
            </w:r>
            <w:r>
              <w:rPr>
                <w:bCs/>
                <w:iCs/>
              </w:rPr>
              <w:t xml:space="preserve"> и предлагать меры по реагированию на них.</w:t>
            </w:r>
            <w:bookmarkStart w:id="8" w:name="_Hlk125401008"/>
            <w:bookmarkEnd w:id="8"/>
          </w:p>
        </w:tc>
      </w:tr>
      <w:tr w:rsidR="00364A6D">
        <w:tc>
          <w:tcPr>
            <w:tcW w:w="103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/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lastRenderedPageBreak/>
              <w:t>для направленности программы магистратуры «Банковское дело и риск-менеджмент»</w:t>
            </w:r>
          </w:p>
        </w:tc>
      </w:tr>
      <w:tr w:rsidR="00364A6D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ПК-1</w:t>
            </w: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 w:rsidP="00453401">
            <w:pPr>
              <w:widowControl w:val="0"/>
              <w:tabs>
                <w:tab w:val="left" w:pos="540"/>
              </w:tabs>
              <w:suppressAutoHyphens/>
              <w:rPr>
                <w:rFonts w:eastAsiaTheme="minorEastAsia"/>
                <w:color w:val="000000" w:themeColor="text1"/>
              </w:rPr>
            </w:pPr>
            <w:r>
              <w:rPr>
                <w:color w:val="000000" w:themeColor="text1"/>
              </w:rPr>
              <w:t>Способность осуществлять процессы управления в чрезвычайной ситуации, антикризисного управления, использовать методы оценки рисков и их хеджирования.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 w:rsidP="00453401">
            <w:pPr>
              <w:widowControl w:val="0"/>
              <w:suppressAutoHyphens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Демонстрирует способность поддерживать процессы управления в кризисной ситуации.</w:t>
            </w:r>
          </w:p>
          <w:p w:rsidR="00364A6D" w:rsidRDefault="00364A6D" w:rsidP="00453401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 w:rsidP="00453401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 w:rsidP="00453401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 w:rsidP="00453401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 w:rsidP="00453401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453401" w:rsidP="00453401">
            <w:pPr>
              <w:widowControl w:val="0"/>
              <w:suppressAutoHyphens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Использует современные методы оценки рисков и обосновывает выбор инструментов их хеджирования.</w:t>
            </w:r>
          </w:p>
        </w:tc>
        <w:tc>
          <w:tcPr>
            <w:tcW w:w="4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</w:t>
            </w:r>
            <w:r>
              <w:rPr>
                <w:bCs/>
                <w:color w:val="000000" w:themeColor="text1"/>
              </w:rPr>
              <w:t>: подходы к управлению наиболее значимыми рисками, процедуру и лучшие практики антикризисного управления.</w:t>
            </w:r>
          </w:p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</w:t>
            </w:r>
            <w:r>
              <w:rPr>
                <w:bCs/>
                <w:color w:val="000000" w:themeColor="text1"/>
              </w:rPr>
              <w:t>: идентифицировать наиболее значимые риски, применять процедуры подготовки и осуществления антикризисного управления.</w:t>
            </w: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знать</w:t>
            </w:r>
            <w:r>
              <w:rPr>
                <w:bCs/>
                <w:color w:val="000000" w:themeColor="text1"/>
              </w:rPr>
              <w:t>: современные подходы и процедуры оценки рисков и подходы к выбору оптимальных мер реагирования на них.</w:t>
            </w:r>
          </w:p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уметь</w:t>
            </w:r>
            <w:r>
              <w:rPr>
                <w:bCs/>
                <w:color w:val="000000" w:themeColor="text1"/>
              </w:rPr>
              <w:t>: применять современные процедуры оценки рисков и осуществлять выбор оптимальных мер реагирования на них.</w:t>
            </w:r>
            <w:bookmarkStart w:id="9" w:name="_Hlk125401393"/>
            <w:bookmarkEnd w:id="9"/>
          </w:p>
        </w:tc>
      </w:tr>
    </w:tbl>
    <w:p w:rsidR="00364A6D" w:rsidRDefault="00364A6D">
      <w:pPr>
        <w:spacing w:line="120" w:lineRule="auto"/>
        <w:jc w:val="both"/>
        <w:outlineLvl w:val="0"/>
        <w:rPr>
          <w:bCs/>
          <w:color w:val="000000" w:themeColor="text1"/>
          <w:sz w:val="28"/>
          <w:szCs w:val="28"/>
        </w:rPr>
      </w:pPr>
    </w:p>
    <w:p w:rsidR="00364A6D" w:rsidRDefault="00364A6D">
      <w:pPr>
        <w:spacing w:line="120" w:lineRule="auto"/>
        <w:jc w:val="both"/>
        <w:outlineLvl w:val="0"/>
        <w:rPr>
          <w:bCs/>
          <w:color w:val="000000" w:themeColor="text1"/>
          <w:sz w:val="28"/>
          <w:szCs w:val="28"/>
        </w:rPr>
      </w:pPr>
    </w:p>
    <w:p w:rsidR="00364A6D" w:rsidRDefault="00364A6D">
      <w:pPr>
        <w:spacing w:line="120" w:lineRule="auto"/>
        <w:jc w:val="both"/>
        <w:outlineLvl w:val="0"/>
        <w:rPr>
          <w:bCs/>
          <w:color w:val="000000" w:themeColor="text1"/>
          <w:sz w:val="28"/>
          <w:szCs w:val="28"/>
        </w:rPr>
      </w:pPr>
    </w:p>
    <w:p w:rsidR="00364A6D" w:rsidRDefault="00453401">
      <w:pPr>
        <w:spacing w:line="360" w:lineRule="auto"/>
        <w:jc w:val="both"/>
        <w:outlineLvl w:val="0"/>
        <w:rPr>
          <w:b/>
          <w:sz w:val="28"/>
          <w:szCs w:val="28"/>
        </w:rPr>
      </w:pPr>
      <w:bookmarkStart w:id="10" w:name="_Toc118029376"/>
      <w:r>
        <w:rPr>
          <w:b/>
          <w:bCs/>
          <w:sz w:val="28"/>
          <w:szCs w:val="28"/>
        </w:rPr>
        <w:t>3.   Место дисциплины в структуре образовательной программы</w:t>
      </w:r>
      <w:bookmarkEnd w:id="10"/>
    </w:p>
    <w:p w:rsidR="00364A6D" w:rsidRDefault="00453401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«Международный рынок капиталов (на английском языке)» </w:t>
      </w:r>
      <w:r>
        <w:rPr>
          <w:color w:val="000000" w:themeColor="text1"/>
          <w:sz w:val="28"/>
          <w:szCs w:val="28"/>
        </w:rPr>
        <w:t xml:space="preserve">входит в модуль дисциплин по выбору, углубляющих освоение программ магистратуры по </w:t>
      </w:r>
      <w:r>
        <w:rPr>
          <w:sz w:val="28"/>
          <w:szCs w:val="28"/>
        </w:rPr>
        <w:t>направлению подготовки 38.04.08 – Финансы и кредит, направленности программ магистратуры: «</w:t>
      </w:r>
      <w:r>
        <w:rPr>
          <w:color w:val="000000"/>
          <w:sz w:val="28"/>
          <w:szCs w:val="28"/>
          <w:lang w:eastAsia="en-US"/>
        </w:rPr>
        <w:t>Финансовая математика и анализ рынков</w:t>
      </w:r>
      <w:r>
        <w:rPr>
          <w:sz w:val="28"/>
          <w:szCs w:val="28"/>
        </w:rPr>
        <w:t>» и «</w:t>
      </w:r>
      <w:r>
        <w:rPr>
          <w:iCs/>
          <w:color w:val="000000" w:themeColor="text1"/>
          <w:sz w:val="28"/>
          <w:szCs w:val="28"/>
        </w:rPr>
        <w:t>Банковское дело и риск-менеджмент</w:t>
      </w:r>
      <w:r>
        <w:rPr>
          <w:sz w:val="28"/>
          <w:szCs w:val="28"/>
        </w:rPr>
        <w:t>».</w:t>
      </w:r>
    </w:p>
    <w:p w:rsidR="00364A6D" w:rsidRDefault="00364A6D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364A6D" w:rsidRDefault="00364A6D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364A6D" w:rsidRDefault="00453401">
      <w:pPr>
        <w:pStyle w:val="aff0"/>
        <w:spacing w:before="120" w:after="0" w:line="276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364A6D" w:rsidRDefault="00453401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364A6D" w:rsidRDefault="00364A6D">
      <w:pPr>
        <w:tabs>
          <w:tab w:val="left" w:pos="540"/>
        </w:tabs>
        <w:spacing w:after="40" w:line="72" w:lineRule="auto"/>
        <w:contextualSpacing/>
        <w:jc w:val="both"/>
        <w:rPr>
          <w:sz w:val="26"/>
          <w:szCs w:val="26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552"/>
        <w:gridCol w:w="2051"/>
        <w:gridCol w:w="2818"/>
      </w:tblGrid>
      <w:tr w:rsidR="00364A6D">
        <w:trPr>
          <w:trHeight w:val="653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Модуль 5</w:t>
            </w:r>
          </w:p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</w:tr>
      <w:tr w:rsidR="00364A6D">
        <w:trPr>
          <w:trHeight w:val="242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</w:tr>
      <w:tr w:rsidR="00364A6D">
        <w:trPr>
          <w:trHeight w:val="90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364A6D">
        <w:trPr>
          <w:trHeight w:val="236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8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tabs>
                <w:tab w:val="left" w:pos="1104"/>
                <w:tab w:val="center" w:pos="1269"/>
              </w:tabs>
              <w:jc w:val="center"/>
              <w:rPr>
                <w:lang w:val="en-US"/>
              </w:rPr>
            </w:pPr>
            <w:r>
              <w:t>8</w:t>
            </w:r>
          </w:p>
        </w:tc>
      </w:tr>
      <w:tr w:rsidR="00364A6D">
        <w:trPr>
          <w:trHeight w:val="239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16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16</w:t>
            </w:r>
          </w:p>
        </w:tc>
      </w:tr>
      <w:tr w:rsidR="00364A6D">
        <w:trPr>
          <w:trHeight w:val="230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364A6D">
        <w:trPr>
          <w:trHeight w:val="361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rPr>
                <w:rFonts w:eastAsiaTheme="minorEastAsia"/>
                <w:sz w:val="22"/>
                <w:szCs w:val="22"/>
              </w:rPr>
            </w:pPr>
            <w:r>
              <w:t>Вид текущего контроля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 xml:space="preserve">Контрольная </w:t>
            </w:r>
            <w:r>
              <w:br/>
              <w:t>работа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t xml:space="preserve">Контрольная </w:t>
            </w:r>
            <w:r>
              <w:br/>
              <w:t>работа</w:t>
            </w:r>
          </w:p>
        </w:tc>
      </w:tr>
      <w:tr w:rsidR="00364A6D">
        <w:trPr>
          <w:trHeight w:val="228"/>
        </w:trPr>
        <w:tc>
          <w:tcPr>
            <w:tcW w:w="5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rPr>
                <w:rFonts w:eastAsiaTheme="minorEastAsia"/>
                <w:sz w:val="22"/>
                <w:szCs w:val="22"/>
              </w:rPr>
            </w:pPr>
            <w:r>
              <w:t>Вид промежуточной аттестации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Экзамен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t>Экзамен</w:t>
            </w:r>
          </w:p>
        </w:tc>
      </w:tr>
    </w:tbl>
    <w:p w:rsidR="00364A6D" w:rsidRDefault="00364A6D">
      <w:pPr>
        <w:tabs>
          <w:tab w:val="left" w:pos="540"/>
        </w:tabs>
        <w:contextualSpacing/>
        <w:jc w:val="both"/>
        <w:rPr>
          <w:b/>
          <w:strike/>
          <w:color w:val="FF0000"/>
          <w:sz w:val="28"/>
          <w:szCs w:val="28"/>
        </w:rPr>
      </w:pPr>
    </w:p>
    <w:p w:rsidR="00364A6D" w:rsidRDefault="00364A6D">
      <w:pPr>
        <w:tabs>
          <w:tab w:val="left" w:pos="540"/>
        </w:tabs>
        <w:contextualSpacing/>
        <w:jc w:val="both"/>
        <w:rPr>
          <w:b/>
          <w:strike/>
          <w:color w:val="FF0000"/>
          <w:sz w:val="28"/>
          <w:szCs w:val="28"/>
        </w:rPr>
      </w:pPr>
    </w:p>
    <w:p w:rsidR="00364A6D" w:rsidRDefault="00453401">
      <w:pPr>
        <w:jc w:val="both"/>
        <w:outlineLvl w:val="0"/>
        <w:rPr>
          <w:b/>
          <w:bCs/>
          <w:sz w:val="28"/>
          <w:szCs w:val="28"/>
        </w:rPr>
      </w:pPr>
      <w:bookmarkStart w:id="11" w:name="_Toc83116185"/>
      <w:bookmarkStart w:id="12" w:name="_Toc118029377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364A6D" w:rsidRDefault="00364A6D">
      <w:pPr>
        <w:jc w:val="both"/>
        <w:outlineLvl w:val="1"/>
        <w:rPr>
          <w:b/>
          <w:bCs/>
          <w:sz w:val="28"/>
          <w:szCs w:val="28"/>
        </w:rPr>
      </w:pPr>
    </w:p>
    <w:p w:rsidR="00364A6D" w:rsidRDefault="00453401">
      <w:pPr>
        <w:outlineLvl w:val="1"/>
        <w:rPr>
          <w:b/>
          <w:bCs/>
          <w:sz w:val="28"/>
          <w:szCs w:val="28"/>
        </w:rPr>
      </w:pPr>
      <w:bookmarkStart w:id="13" w:name="_Toc118029378"/>
      <w:bookmarkStart w:id="14" w:name="_Toc83116186"/>
      <w:r>
        <w:rPr>
          <w:b/>
          <w:bCs/>
          <w:sz w:val="28"/>
          <w:szCs w:val="28"/>
        </w:rPr>
        <w:t>5.1.  Содержание дисциплины</w:t>
      </w:r>
      <w:bookmarkEnd w:id="13"/>
      <w:bookmarkEnd w:id="14"/>
    </w:p>
    <w:p w:rsidR="00364A6D" w:rsidRDefault="00364A6D">
      <w:pPr>
        <w:jc w:val="both"/>
        <w:rPr>
          <w:b/>
          <w:sz w:val="28"/>
          <w:szCs w:val="28"/>
        </w:rPr>
      </w:pPr>
    </w:p>
    <w:p w:rsidR="00364A6D" w:rsidRDefault="00453401">
      <w:pPr>
        <w:spacing w:line="32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Фундаментальные основы международного рынка капиталов</w:t>
      </w:r>
    </w:p>
    <w:p w:rsidR="00364A6D" w:rsidRDefault="00453401">
      <w:pPr>
        <w:spacing w:line="324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международного рынка капиталов, его роль и функции в глобальной экономике. Характерные отличия от денежного рынка. Структура по секторам, участникам и используемым активам (инструментам). Ценообразование на активы (инструменты) международного рынка капиталов: основные факторы, определяющие спрос и предложение. Виды процентных ставок на рынке капиталов. Риск и доходность на международном рынке капиталов: основные виды рисков при совершении операций на рынке капиталов, их взаимосвязь с доходностью, безрисковая ставка. Экономическая и финансовая глобализация. Международные финансовые центры. Кризисы международного рынка капиталов.</w:t>
      </w:r>
      <w:bookmarkStart w:id="15" w:name="OLE_LINK5"/>
      <w:bookmarkStart w:id="16" w:name="OLE_LINK22"/>
      <w:bookmarkStart w:id="17" w:name="OLE_LINK28"/>
      <w:bookmarkStart w:id="18" w:name="OLE_LINK29"/>
      <w:bookmarkEnd w:id="15"/>
      <w:bookmarkEnd w:id="16"/>
      <w:bookmarkEnd w:id="17"/>
      <w:bookmarkEnd w:id="18"/>
    </w:p>
    <w:p w:rsidR="00364A6D" w:rsidRDefault="00364A6D">
      <w:pPr>
        <w:spacing w:line="120" w:lineRule="auto"/>
        <w:jc w:val="both"/>
        <w:rPr>
          <w:sz w:val="28"/>
          <w:szCs w:val="28"/>
        </w:rPr>
      </w:pPr>
    </w:p>
    <w:p w:rsidR="00364A6D" w:rsidRDefault="00453401">
      <w:pPr>
        <w:spacing w:line="32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Международный рынок долговых инструментов</w:t>
      </w:r>
    </w:p>
    <w:p w:rsidR="00364A6D" w:rsidRDefault="00453401">
      <w:pPr>
        <w:spacing w:line="324" w:lineRule="auto"/>
        <w:jc w:val="both"/>
        <w:rPr>
          <w:sz w:val="28"/>
          <w:szCs w:val="28"/>
        </w:rPr>
      </w:pPr>
      <w:bookmarkStart w:id="19" w:name="OLE_LINK41"/>
      <w:bookmarkStart w:id="20" w:name="OLE_LINK42"/>
      <w:r>
        <w:rPr>
          <w:sz w:val="28"/>
          <w:szCs w:val="28"/>
        </w:rPr>
        <w:t xml:space="preserve">Основные виды долговых инструментов и их характерные отличия. Структура международного рынка долговых инструментов по видам инструментов. Роль государства на международном рынке долговых инструментов. Возникновение </w:t>
      </w:r>
      <w:proofErr w:type="spellStart"/>
      <w:r>
        <w:rPr>
          <w:sz w:val="28"/>
          <w:szCs w:val="28"/>
        </w:rPr>
        <w:t>евровалютного</w:t>
      </w:r>
      <w:proofErr w:type="spellEnd"/>
      <w:r>
        <w:rPr>
          <w:sz w:val="28"/>
          <w:szCs w:val="28"/>
        </w:rPr>
        <w:t xml:space="preserve"> рынка. Развитие международного рынка синдицированных кредитов. Кризис внешней задолженности развивающихся стран. Парижский клуб. Лондонский клуб. </w:t>
      </w:r>
      <w:r>
        <w:rPr>
          <w:sz w:val="28"/>
          <w:szCs w:val="28"/>
        </w:rPr>
        <w:lastRenderedPageBreak/>
        <w:t xml:space="preserve">Рынок иностранных облигаций и еврооблигаций. Участники и ключевые игроки рынка капиталов. Роль рейтинговых агентств. Индикаторы рынка капиталов. Реформа </w:t>
      </w:r>
      <w:r>
        <w:rPr>
          <w:sz w:val="28"/>
          <w:szCs w:val="28"/>
          <w:lang w:val="en-US"/>
        </w:rPr>
        <w:t>LIBOR</w:t>
      </w:r>
      <w:r>
        <w:rPr>
          <w:sz w:val="28"/>
          <w:szCs w:val="28"/>
        </w:rPr>
        <w:t>. Формирование цен долговых инструментов и расчет доходностей.</w:t>
      </w:r>
      <w:bookmarkEnd w:id="19"/>
      <w:bookmarkEnd w:id="20"/>
      <w:r>
        <w:rPr>
          <w:sz w:val="28"/>
          <w:szCs w:val="28"/>
        </w:rPr>
        <w:t xml:space="preserve"> </w:t>
      </w:r>
    </w:p>
    <w:p w:rsidR="00364A6D" w:rsidRDefault="00364A6D">
      <w:pPr>
        <w:spacing w:line="120" w:lineRule="auto"/>
        <w:jc w:val="both"/>
        <w:rPr>
          <w:sz w:val="28"/>
          <w:szCs w:val="28"/>
        </w:rPr>
      </w:pPr>
    </w:p>
    <w:p w:rsidR="00364A6D" w:rsidRDefault="00453401">
      <w:pPr>
        <w:spacing w:line="32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Международный рынок долевых инструментов</w:t>
      </w:r>
    </w:p>
    <w:p w:rsidR="00364A6D" w:rsidRDefault="00453401">
      <w:pPr>
        <w:spacing w:line="324" w:lineRule="auto"/>
        <w:jc w:val="both"/>
        <w:rPr>
          <w:sz w:val="28"/>
          <w:szCs w:val="28"/>
        </w:rPr>
      </w:pPr>
      <w:bookmarkStart w:id="21" w:name="OLE_LINK100"/>
      <w:bookmarkStart w:id="22" w:name="OLE_LINK101"/>
      <w:r>
        <w:rPr>
          <w:sz w:val="28"/>
          <w:szCs w:val="28"/>
        </w:rPr>
        <w:t xml:space="preserve">Основные виды долевых инструментов и их характерные отличия. Крупнейшие фондовые биржи по суммарной капитализации и листингу. Зрелые и развивающиеся рынки. Биржевые индексы. Листинг. Первичное публичное размещение. Дивидендная политика эмитентов. Торговая и расчетная инфраструктура. Рынок иностранных акций и </w:t>
      </w:r>
      <w:proofErr w:type="spellStart"/>
      <w:r>
        <w:rPr>
          <w:sz w:val="28"/>
          <w:szCs w:val="28"/>
        </w:rPr>
        <w:t>евроакций</w:t>
      </w:r>
      <w:proofErr w:type="spellEnd"/>
      <w:r>
        <w:rPr>
          <w:sz w:val="28"/>
          <w:szCs w:val="28"/>
        </w:rPr>
        <w:t>. Глобальные, американские и российские депозитарные расписки. Соотношение объемов первичного и вторичного рынков. Участники рынка и их стратегии. Формирование цены долевых инструментов и расчет доходности.</w:t>
      </w:r>
      <w:bookmarkEnd w:id="21"/>
      <w:bookmarkEnd w:id="22"/>
    </w:p>
    <w:p w:rsidR="00364A6D" w:rsidRDefault="00364A6D">
      <w:pPr>
        <w:spacing w:line="120" w:lineRule="auto"/>
        <w:jc w:val="both"/>
        <w:rPr>
          <w:sz w:val="28"/>
          <w:szCs w:val="28"/>
        </w:rPr>
      </w:pPr>
      <w:bookmarkStart w:id="23" w:name="OLE_LINK4"/>
      <w:bookmarkEnd w:id="23"/>
    </w:p>
    <w:p w:rsidR="00364A6D" w:rsidRDefault="00453401">
      <w:pPr>
        <w:spacing w:line="32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Международный рынок деривативов</w:t>
      </w:r>
    </w:p>
    <w:p w:rsidR="00364A6D" w:rsidRDefault="00453401">
      <w:pPr>
        <w:spacing w:line="324" w:lineRule="auto"/>
        <w:jc w:val="both"/>
        <w:rPr>
          <w:sz w:val="28"/>
          <w:szCs w:val="28"/>
        </w:rPr>
      </w:pPr>
      <w:bookmarkStart w:id="24" w:name="OLE_LINK111"/>
      <w:r>
        <w:rPr>
          <w:sz w:val="28"/>
          <w:szCs w:val="28"/>
        </w:rPr>
        <w:t>Классификация производных финансовых инструментов и характерные отличия различных видов. Динамика объемов биржевого и внебиржевого рынка деривативов. Участники рынка и их стратегии. Деривативы как спусковой механизм развития мирового финансового кризиса 2008 года. Дискуссия об установлении адекватного контроля над торговлей производными финансовыми инструментами. Формирование цены производных инструментов и расчет доходности.</w:t>
      </w:r>
      <w:bookmarkEnd w:id="24"/>
      <w:r>
        <w:rPr>
          <w:sz w:val="28"/>
          <w:szCs w:val="28"/>
        </w:rPr>
        <w:t xml:space="preserve"> Гарантийное обеспечение и вариационная маржа. Экзотические производные финансовые инструменты.</w:t>
      </w:r>
    </w:p>
    <w:p w:rsidR="00364A6D" w:rsidRDefault="00364A6D">
      <w:pPr>
        <w:spacing w:line="120" w:lineRule="auto"/>
        <w:jc w:val="both"/>
        <w:rPr>
          <w:sz w:val="28"/>
          <w:szCs w:val="28"/>
        </w:rPr>
      </w:pPr>
    </w:p>
    <w:p w:rsidR="00364A6D" w:rsidRDefault="00453401">
      <w:pPr>
        <w:spacing w:line="32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Институты международного рынка капиталов</w:t>
      </w:r>
    </w:p>
    <w:p w:rsidR="00364A6D" w:rsidRDefault="00453401">
      <w:pPr>
        <w:spacing w:line="324" w:lineRule="auto"/>
        <w:jc w:val="both"/>
        <w:rPr>
          <w:sz w:val="28"/>
          <w:szCs w:val="28"/>
        </w:rPr>
      </w:pPr>
      <w:bookmarkStart w:id="25" w:name="OLE_LINK114"/>
      <w:bookmarkStart w:id="26" w:name="OLE_LINK115"/>
      <w:r>
        <w:rPr>
          <w:sz w:val="28"/>
          <w:szCs w:val="28"/>
        </w:rPr>
        <w:t>Классификация основных участников международного рынка капиталов. Формирование глобальных финансовых институтов. Возрастание роли системно значимых финансовых институтов. Основные виды институциональных инвесторов на международном рынке капиталов и их характерные отличия. Влияние институциональных инвесторов на развитие международных финансовых рынков. Возможности и риски регуляторного арбитража на международных финансовых рынках.</w:t>
      </w:r>
      <w:bookmarkEnd w:id="25"/>
      <w:bookmarkEnd w:id="26"/>
    </w:p>
    <w:p w:rsidR="00364A6D" w:rsidRDefault="00364A6D">
      <w:pPr>
        <w:spacing w:line="120" w:lineRule="auto"/>
        <w:jc w:val="both"/>
        <w:rPr>
          <w:b/>
          <w:sz w:val="28"/>
          <w:szCs w:val="28"/>
        </w:rPr>
      </w:pPr>
    </w:p>
    <w:p w:rsidR="00364A6D" w:rsidRDefault="00453401">
      <w:pPr>
        <w:spacing w:line="32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Регулирование международных финансовых рынков</w:t>
      </w:r>
    </w:p>
    <w:p w:rsidR="00364A6D" w:rsidRDefault="00453401">
      <w:pPr>
        <w:spacing w:line="324" w:lineRule="auto"/>
        <w:jc w:val="both"/>
        <w:rPr>
          <w:sz w:val="28"/>
          <w:szCs w:val="28"/>
        </w:rPr>
      </w:pPr>
      <w:bookmarkStart w:id="27" w:name="OLE_LINK116"/>
      <w:bookmarkStart w:id="28" w:name="OLE_LINK117"/>
      <w:bookmarkStart w:id="29" w:name="OLE_LINK118"/>
      <w:r>
        <w:rPr>
          <w:sz w:val="28"/>
          <w:szCs w:val="28"/>
        </w:rPr>
        <w:t xml:space="preserve">Международные регуляторы финансовых рынков: Базельский комитет по банковскому надзору (BCBS), Международная организация комиссий по ценным бумагам (IOSCO), Группа разработки финансовых мер борьбы с отмыванием денег (FATF) и другие. </w:t>
      </w:r>
      <w:bookmarkStart w:id="30" w:name="856"/>
      <w:r>
        <w:rPr>
          <w:sz w:val="28"/>
          <w:szCs w:val="28"/>
        </w:rPr>
        <w:t>Центральные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банки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национальные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органы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надзора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z w:val="28"/>
          <w:szCs w:val="28"/>
          <w:lang w:val="en-US"/>
        </w:rPr>
        <w:t xml:space="preserve"> (the </w:t>
      </w:r>
      <w:r>
        <w:rPr>
          <w:sz w:val="28"/>
          <w:szCs w:val="28"/>
          <w:lang w:val="en-US"/>
        </w:rPr>
        <w:lastRenderedPageBreak/>
        <w:t xml:space="preserve">UK Financial Conduct Authority, the US Securities and Exchange Commission, European Systemic Risk Board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п</w:t>
      </w:r>
      <w:r>
        <w:rPr>
          <w:sz w:val="28"/>
          <w:szCs w:val="28"/>
          <w:lang w:val="en-US"/>
        </w:rPr>
        <w:t xml:space="preserve">.). </w:t>
      </w:r>
      <w:bookmarkEnd w:id="30"/>
      <w:r>
        <w:rPr>
          <w:sz w:val="28"/>
          <w:szCs w:val="28"/>
        </w:rPr>
        <w:t>Предпосылки появления мегарегуляторов.</w:t>
      </w:r>
      <w:bookmarkEnd w:id="27"/>
      <w:bookmarkEnd w:id="28"/>
      <w:bookmarkEnd w:id="29"/>
    </w:p>
    <w:p w:rsidR="00364A6D" w:rsidRDefault="00364A6D">
      <w:pPr>
        <w:spacing w:line="120" w:lineRule="auto"/>
        <w:jc w:val="both"/>
        <w:rPr>
          <w:sz w:val="28"/>
          <w:szCs w:val="28"/>
        </w:rPr>
      </w:pPr>
    </w:p>
    <w:p w:rsidR="00364A6D" w:rsidRDefault="00453401">
      <w:pPr>
        <w:spacing w:line="324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Тенденции развития международного рынка капиталов</w:t>
      </w:r>
    </w:p>
    <w:p w:rsidR="00364A6D" w:rsidRDefault="00453401">
      <w:pPr>
        <w:spacing w:line="324" w:lineRule="auto"/>
        <w:jc w:val="both"/>
        <w:rPr>
          <w:sz w:val="28"/>
          <w:szCs w:val="28"/>
        </w:rPr>
      </w:pPr>
      <w:bookmarkStart w:id="31" w:name="OLE_LINK119"/>
      <w:r>
        <w:rPr>
          <w:sz w:val="28"/>
          <w:szCs w:val="28"/>
        </w:rPr>
        <w:t>Основные тенденции в развитии международного рынка капиталов. Международная стандартизация и конвергенция: финансовая отчетность, риск-менеджмент, налогообложение. Ужесточение требований к достаточности банковского капитала. Предложения по решению проблемы «</w:t>
      </w:r>
      <w:r>
        <w:rPr>
          <w:sz w:val="28"/>
          <w:szCs w:val="28"/>
          <w:lang w:val="en-US"/>
        </w:rPr>
        <w:t>too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big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to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fail</w:t>
      </w:r>
      <w:r>
        <w:rPr>
          <w:sz w:val="28"/>
          <w:szCs w:val="28"/>
        </w:rPr>
        <w:t>» (Закон Гласса-Стигалла, Правило Волкера, Комиссия Виккерса, Группа Лииканена). Ограничение внебиржевых операций (Закон Додда-Франка в США). Распространение исламского банкинга.</w:t>
      </w:r>
      <w:bookmarkEnd w:id="31"/>
      <w:r>
        <w:rPr>
          <w:sz w:val="28"/>
          <w:szCs w:val="28"/>
        </w:rPr>
        <w:t xml:space="preserve"> </w:t>
      </w:r>
    </w:p>
    <w:p w:rsidR="00364A6D" w:rsidRDefault="00364A6D">
      <w:pPr>
        <w:spacing w:line="120" w:lineRule="auto"/>
        <w:jc w:val="both"/>
        <w:outlineLvl w:val="1"/>
        <w:rPr>
          <w:b/>
          <w:sz w:val="28"/>
          <w:szCs w:val="28"/>
        </w:rPr>
      </w:pPr>
    </w:p>
    <w:p w:rsidR="00364A6D" w:rsidRDefault="00364A6D">
      <w:pPr>
        <w:spacing w:line="120" w:lineRule="auto"/>
        <w:jc w:val="both"/>
        <w:outlineLvl w:val="1"/>
        <w:rPr>
          <w:b/>
          <w:sz w:val="28"/>
          <w:szCs w:val="28"/>
        </w:rPr>
      </w:pPr>
    </w:p>
    <w:p w:rsidR="00364A6D" w:rsidRDefault="00453401">
      <w:pPr>
        <w:jc w:val="both"/>
        <w:outlineLvl w:val="1"/>
        <w:rPr>
          <w:b/>
          <w:sz w:val="28"/>
          <w:szCs w:val="28"/>
        </w:rPr>
      </w:pPr>
      <w:bookmarkStart w:id="32" w:name="_Toc83116187"/>
      <w:bookmarkStart w:id="33" w:name="_Toc118029379"/>
      <w:r>
        <w:rPr>
          <w:b/>
          <w:sz w:val="28"/>
          <w:szCs w:val="28"/>
        </w:rPr>
        <w:t>5.2. Учебно-тематический план</w:t>
      </w:r>
      <w:bookmarkEnd w:id="32"/>
      <w:bookmarkEnd w:id="33"/>
    </w:p>
    <w:p w:rsidR="00364A6D" w:rsidRDefault="00453401">
      <w:pPr>
        <w:tabs>
          <w:tab w:val="right" w:pos="851"/>
        </w:tabs>
        <w:spacing w:after="120"/>
        <w:ind w:right="284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364A6D" w:rsidRDefault="00364A6D">
      <w:pPr>
        <w:tabs>
          <w:tab w:val="left" w:pos="540"/>
        </w:tabs>
        <w:spacing w:after="40" w:line="72" w:lineRule="auto"/>
        <w:contextualSpacing/>
        <w:jc w:val="both"/>
        <w:rPr>
          <w:sz w:val="26"/>
          <w:szCs w:val="26"/>
        </w:rPr>
      </w:pPr>
    </w:p>
    <w:tbl>
      <w:tblPr>
        <w:tblW w:w="1020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9"/>
        <w:gridCol w:w="1843"/>
        <w:gridCol w:w="851"/>
        <w:gridCol w:w="992"/>
        <w:gridCol w:w="854"/>
        <w:gridCol w:w="1527"/>
        <w:gridCol w:w="1591"/>
        <w:gridCol w:w="1979"/>
      </w:tblGrid>
      <w:tr w:rsidR="00364A6D">
        <w:trPr>
          <w:trHeight w:val="312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81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>Трудоемкость в часах</w:t>
            </w: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 w:themeColor="text1"/>
              </w:rPr>
              <w:t>Формы текущего контроля успеваемости</w:t>
            </w:r>
          </w:p>
        </w:tc>
      </w:tr>
      <w:tr w:rsidR="00364A6D">
        <w:trPr>
          <w:trHeight w:val="312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364A6D" w:rsidRDefault="00364A6D">
            <w:pPr>
              <w:widowControl w:val="0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364A6D" w:rsidRDefault="00364A6D">
            <w:pPr>
              <w:widowControl w:val="0"/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Всего</w:t>
            </w:r>
          </w:p>
        </w:tc>
        <w:tc>
          <w:tcPr>
            <w:tcW w:w="337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</w:rPr>
              <w:t>Самостоятельная работа</w:t>
            </w:r>
          </w:p>
          <w:p w:rsidR="00364A6D" w:rsidRDefault="00364A6D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364A6D" w:rsidRDefault="00364A6D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364A6D">
        <w:trPr>
          <w:trHeight w:val="636"/>
          <w:tblHeader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A6D" w:rsidRDefault="00364A6D">
            <w:pPr>
              <w:widowControl w:val="0"/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A6D" w:rsidRDefault="00364A6D">
            <w:pPr>
              <w:widowControl w:val="0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4A6D" w:rsidRDefault="00364A6D">
            <w:pPr>
              <w:widowControl w:val="0"/>
              <w:rPr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both"/>
              <w:rPr>
                <w:color w:val="000000"/>
              </w:rPr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Лекции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5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6D" w:rsidRDefault="00364A6D">
            <w:pPr>
              <w:widowControl w:val="0"/>
              <w:rPr>
                <w:color w:val="000000"/>
              </w:rPr>
            </w:pP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364A6D" w:rsidRDefault="00364A6D">
            <w:pPr>
              <w:widowControl w:val="0"/>
              <w:rPr>
                <w:color w:val="000000"/>
              </w:rPr>
            </w:pPr>
          </w:p>
        </w:tc>
      </w:tr>
      <w:tr w:rsidR="00364A6D">
        <w:trPr>
          <w:trHeight w:val="7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Фундаментальные основы международного рынка капиталов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Опрос по теме, дискуссия на семинаре, обсуждение научных докладов</w:t>
            </w:r>
          </w:p>
        </w:tc>
      </w:tr>
      <w:tr w:rsidR="00364A6D">
        <w:trPr>
          <w:trHeight w:val="62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bookmarkStart w:id="34" w:name="OLE_LINK30"/>
            <w:bookmarkStart w:id="35" w:name="OLE_LINK31"/>
            <w:r>
              <w:rPr>
                <w:color w:val="000000"/>
              </w:rPr>
              <w:t>Международный рынок долговых инструментов</w:t>
            </w:r>
            <w:bookmarkEnd w:id="34"/>
            <w:bookmarkEnd w:id="35"/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364A6D">
        <w:trPr>
          <w:trHeight w:val="67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bookmarkStart w:id="36" w:name="OLE_LINK43"/>
            <w:bookmarkStart w:id="37" w:name="OLE_LINK44"/>
            <w:r>
              <w:rPr>
                <w:color w:val="000000"/>
              </w:rPr>
              <w:t>Международный рынок долевых инструментов</w:t>
            </w:r>
            <w:bookmarkEnd w:id="36"/>
            <w:bookmarkEnd w:id="37"/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364A6D">
        <w:trPr>
          <w:trHeight w:val="62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bookmarkStart w:id="38" w:name="OLE_LINK65"/>
            <w:bookmarkStart w:id="39" w:name="OLE_LINK66"/>
            <w:r>
              <w:rPr>
                <w:color w:val="000000"/>
              </w:rPr>
              <w:t>Международный рынок деривативов</w:t>
            </w:r>
            <w:bookmarkEnd w:id="38"/>
            <w:bookmarkEnd w:id="39"/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Опрос по теме, дискуссия на семинаре, обсуждение научных докладов, решение ситуа</w:t>
            </w:r>
            <w:r>
              <w:rPr>
                <w:color w:val="000000" w:themeColor="text1"/>
              </w:rPr>
              <w:lastRenderedPageBreak/>
              <w:t>ционных задач</w:t>
            </w:r>
          </w:p>
        </w:tc>
      </w:tr>
      <w:tr w:rsidR="00364A6D">
        <w:trPr>
          <w:trHeight w:val="6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t>Институты международного рынка капиталов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Опрос по теме, дискуссия на семинаре, обсуждение научных докладов</w:t>
            </w:r>
          </w:p>
        </w:tc>
      </w:tr>
      <w:tr w:rsidR="00364A6D">
        <w:trPr>
          <w:trHeight w:val="7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bookmarkStart w:id="40" w:name="OLE_LINK89"/>
            <w:bookmarkStart w:id="41" w:name="OLE_LINK88"/>
            <w:r>
              <w:rPr>
                <w:color w:val="000000"/>
              </w:rPr>
              <w:t>Регулирование международных финансовых рынков</w:t>
            </w:r>
            <w:bookmarkEnd w:id="40"/>
            <w:bookmarkEnd w:id="41"/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Опрос по теме, дискуссия на семинаре, обсуждение научных докладов</w:t>
            </w:r>
          </w:p>
          <w:p w:rsidR="00364A6D" w:rsidRDefault="00364A6D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364A6D">
        <w:trPr>
          <w:trHeight w:val="74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bookmarkStart w:id="42" w:name="OLE_LINK98"/>
            <w:bookmarkStart w:id="43" w:name="OLE_LINK99"/>
            <w:r>
              <w:rPr>
                <w:color w:val="000000"/>
              </w:rPr>
              <w:t>Тенденции развития международного рынка капиталов</w:t>
            </w:r>
            <w:bookmarkEnd w:id="42"/>
            <w:bookmarkEnd w:id="43"/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Опрос по теме, дискуссия на семинаре, обсуждение научных докладов</w:t>
            </w:r>
          </w:p>
        </w:tc>
      </w:tr>
      <w:tr w:rsidR="00364A6D">
        <w:trPr>
          <w:trHeight w:val="483"/>
        </w:trPr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 xml:space="preserve">В целом </w:t>
            </w:r>
            <w:r>
              <w:rPr>
                <w:b/>
                <w:bCs/>
              </w:rPr>
              <w:br/>
              <w:t>по дисциплине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84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 w:themeColor="text1"/>
              </w:rPr>
            </w:pPr>
            <w:r>
              <w:t>Согласно учебному плану: контрольная работа</w:t>
            </w:r>
          </w:p>
        </w:tc>
      </w:tr>
      <w:tr w:rsidR="00364A6D">
        <w:trPr>
          <w:trHeight w:val="312"/>
        </w:trPr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 w:themeColor="text1"/>
              </w:rPr>
              <w:t>Итого в %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22</w:t>
            </w:r>
          </w:p>
        </w:tc>
        <w:tc>
          <w:tcPr>
            <w:tcW w:w="8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33</w:t>
            </w:r>
          </w:p>
        </w:tc>
        <w:tc>
          <w:tcPr>
            <w:tcW w:w="15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67</w:t>
            </w:r>
          </w:p>
        </w:tc>
        <w:tc>
          <w:tcPr>
            <w:tcW w:w="159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78</w:t>
            </w:r>
          </w:p>
        </w:tc>
        <w:tc>
          <w:tcPr>
            <w:tcW w:w="197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364A6D" w:rsidRDefault="00364A6D">
      <w:pPr>
        <w:tabs>
          <w:tab w:val="right" w:pos="851"/>
        </w:tabs>
        <w:ind w:firstLine="709"/>
        <w:jc w:val="right"/>
        <w:rPr>
          <w:rFonts w:eastAsiaTheme="minorEastAsia"/>
          <w:sz w:val="22"/>
          <w:szCs w:val="22"/>
        </w:rPr>
      </w:pPr>
    </w:p>
    <w:p w:rsidR="00364A6D" w:rsidRDefault="00364A6D">
      <w:pPr>
        <w:pStyle w:val="2"/>
        <w:spacing w:line="120" w:lineRule="auto"/>
        <w:rPr>
          <w:rFonts w:ascii="Times New Roman" w:hAnsi="Times New Roman"/>
          <w:i w:val="0"/>
          <w:iCs w:val="0"/>
        </w:rPr>
      </w:pPr>
    </w:p>
    <w:p w:rsidR="00364A6D" w:rsidRDefault="00453401">
      <w:pPr>
        <w:pStyle w:val="2"/>
        <w:spacing w:line="240" w:lineRule="auto"/>
        <w:rPr>
          <w:rFonts w:ascii="Times New Roman" w:hAnsi="Times New Roman"/>
          <w:i w:val="0"/>
          <w:iCs w:val="0"/>
        </w:rPr>
      </w:pPr>
      <w:bookmarkStart w:id="44" w:name="_Toc531180209"/>
      <w:r>
        <w:rPr>
          <w:rFonts w:ascii="Times New Roman" w:hAnsi="Times New Roman"/>
          <w:i w:val="0"/>
          <w:iCs w:val="0"/>
        </w:rPr>
        <w:t>5.3. Содержание семинаров, практических занятий</w:t>
      </w:r>
      <w:bookmarkEnd w:id="44"/>
    </w:p>
    <w:p w:rsidR="00364A6D" w:rsidRDefault="00453401">
      <w:pPr>
        <w:spacing w:line="360" w:lineRule="auto"/>
        <w:jc w:val="right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Таблица 4</w:t>
      </w:r>
    </w:p>
    <w:tbl>
      <w:tblPr>
        <w:tblStyle w:val="aff1"/>
        <w:tblW w:w="1020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372"/>
        <w:gridCol w:w="5107"/>
        <w:gridCol w:w="2722"/>
      </w:tblGrid>
      <w:tr w:rsidR="00364A6D">
        <w:trPr>
          <w:trHeight w:val="626"/>
          <w:tblHeader/>
        </w:trPr>
        <w:tc>
          <w:tcPr>
            <w:tcW w:w="2372" w:type="dxa"/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  <w:sz w:val="20"/>
              </w:rPr>
              <w:t>Наименование тем (разделов) дисциплины</w:t>
            </w:r>
          </w:p>
        </w:tc>
        <w:tc>
          <w:tcPr>
            <w:tcW w:w="5107" w:type="dxa"/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  <w:sz w:val="20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22" w:type="dxa"/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  <w:sz w:val="20"/>
              </w:rPr>
              <w:t>Формы проведения занятий</w:t>
            </w:r>
          </w:p>
        </w:tc>
      </w:tr>
      <w:tr w:rsidR="00364A6D">
        <w:tc>
          <w:tcPr>
            <w:tcW w:w="2372" w:type="dxa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</w:rPr>
              <w:t>1. Фундаментальные основы международного рынка капиталов</w:t>
            </w:r>
          </w:p>
        </w:tc>
        <w:tc>
          <w:tcPr>
            <w:tcW w:w="5107" w:type="dxa"/>
          </w:tcPr>
          <w:p w:rsidR="00364A6D" w:rsidRDefault="00453401">
            <w:pPr>
              <w:widowControl w:val="0"/>
              <w:numPr>
                <w:ilvl w:val="0"/>
                <w:numId w:val="5"/>
              </w:numPr>
              <w:contextualSpacing/>
            </w:pPr>
            <w:r>
              <w:rPr>
                <w:sz w:val="20"/>
              </w:rPr>
              <w:t>Экономическая и финансовая глобализация.</w:t>
            </w:r>
          </w:p>
          <w:p w:rsidR="00364A6D" w:rsidRDefault="00453401">
            <w:pPr>
              <w:widowControl w:val="0"/>
              <w:numPr>
                <w:ilvl w:val="0"/>
                <w:numId w:val="5"/>
              </w:numPr>
              <w:contextualSpacing/>
            </w:pPr>
            <w:r>
              <w:rPr>
                <w:sz w:val="20"/>
              </w:rPr>
              <w:t>Роль международного рынка капиталов в глобальной экономике.</w:t>
            </w:r>
          </w:p>
          <w:p w:rsidR="00364A6D" w:rsidRDefault="00453401">
            <w:pPr>
              <w:widowControl w:val="0"/>
              <w:numPr>
                <w:ilvl w:val="0"/>
                <w:numId w:val="5"/>
              </w:numPr>
              <w:contextualSpacing/>
            </w:pPr>
            <w:r>
              <w:rPr>
                <w:sz w:val="20"/>
              </w:rPr>
              <w:t>Международные финансовые центры.</w:t>
            </w:r>
          </w:p>
          <w:p w:rsidR="00364A6D" w:rsidRDefault="00453401">
            <w:pPr>
              <w:widowControl w:val="0"/>
              <w:numPr>
                <w:ilvl w:val="0"/>
                <w:numId w:val="5"/>
              </w:numPr>
              <w:contextualSpacing/>
            </w:pPr>
            <w:r>
              <w:rPr>
                <w:sz w:val="20"/>
              </w:rPr>
              <w:t>Кризисы международного рынка капиталов.</w:t>
            </w:r>
          </w:p>
          <w:p w:rsidR="00364A6D" w:rsidRDefault="00453401">
            <w:pPr>
              <w:widowControl w:val="0"/>
              <w:numPr>
                <w:ilvl w:val="0"/>
                <w:numId w:val="5"/>
              </w:numPr>
              <w:contextualSpacing/>
            </w:pPr>
            <w:r>
              <w:rPr>
                <w:sz w:val="20"/>
              </w:rPr>
              <w:t>Секторальная структура международного рынка капиталов.</w:t>
            </w:r>
          </w:p>
          <w:p w:rsidR="00364A6D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  <w:u w:val="single"/>
              </w:rPr>
              <w:t>Рекомендуемые источники</w:t>
            </w:r>
            <w:r>
              <w:rPr>
                <w:sz w:val="20"/>
              </w:rPr>
              <w:t>: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 xml:space="preserve">См. пункт 8 настоящей РПД: основная литература – 1, дополнительная литература – </w:t>
            </w:r>
            <w:r w:rsidR="00113578">
              <w:rPr>
                <w:sz w:val="20"/>
              </w:rPr>
              <w:t>3-5</w:t>
            </w:r>
            <w:r>
              <w:rPr>
                <w:sz w:val="20"/>
              </w:rPr>
              <w:t>.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>См. пункт 9 настоящей РПД: интернет-ресурсы – 7, 8, 9</w:t>
            </w:r>
          </w:p>
        </w:tc>
        <w:tc>
          <w:tcPr>
            <w:tcW w:w="2722" w:type="dxa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Опрос по теме, дискуссия на семинаре, тестирование, обсуждение научных докладов.</w:t>
            </w:r>
          </w:p>
        </w:tc>
      </w:tr>
      <w:tr w:rsidR="00364A6D">
        <w:tc>
          <w:tcPr>
            <w:tcW w:w="2372" w:type="dxa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lang w:val="en-US"/>
              </w:rPr>
              <w:t xml:space="preserve">2. </w:t>
            </w:r>
            <w:r>
              <w:rPr>
                <w:color w:val="000000"/>
                <w:sz w:val="20"/>
              </w:rPr>
              <w:t>Международный рынок долговых инструментов</w:t>
            </w:r>
          </w:p>
        </w:tc>
        <w:tc>
          <w:tcPr>
            <w:tcW w:w="5107" w:type="dxa"/>
          </w:tcPr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 xml:space="preserve">Возникновение </w:t>
            </w:r>
            <w:proofErr w:type="spellStart"/>
            <w:r>
              <w:rPr>
                <w:sz w:val="20"/>
              </w:rPr>
              <w:t>евровалютного</w:t>
            </w:r>
            <w:proofErr w:type="spellEnd"/>
            <w:r>
              <w:rPr>
                <w:sz w:val="20"/>
              </w:rPr>
              <w:t xml:space="preserve"> рынка.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Развитие международного рынка синдицированных кредитов.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lastRenderedPageBreak/>
              <w:t>Кризис внешней задолженности развивающихся стран.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Парижский клуб.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Лондонский клуб.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Рынок иностранных облигаций и еврооблигаций.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Участники и ключевые игроки рынка капиталов.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Роль рейтинговых агентств.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Индикаторы рынка капиталов.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Реформа LIBOR.</w:t>
            </w:r>
          </w:p>
          <w:p w:rsidR="00364A6D" w:rsidRDefault="00453401">
            <w:pPr>
              <w:widowControl w:val="0"/>
              <w:numPr>
                <w:ilvl w:val="0"/>
                <w:numId w:val="6"/>
              </w:numPr>
              <w:contextualSpacing/>
            </w:pPr>
            <w:r>
              <w:rPr>
                <w:sz w:val="20"/>
              </w:rPr>
              <w:t>Формирование цен долговых инструментов и расчет доходностей.</w:t>
            </w:r>
          </w:p>
          <w:p w:rsidR="00364A6D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  <w:u w:val="single"/>
              </w:rPr>
              <w:t>Рекомендуемые источники</w:t>
            </w:r>
            <w:r>
              <w:rPr>
                <w:sz w:val="20"/>
              </w:rPr>
              <w:t>: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>См. пункт 8 настоящей РПД: основная литература – 1, дополнительная литература – 4, 5.</w:t>
            </w:r>
          </w:p>
          <w:p w:rsidR="00364A6D" w:rsidRDefault="00453401">
            <w:pPr>
              <w:widowControl w:val="0"/>
              <w:contextualSpacing/>
            </w:pPr>
            <w:bookmarkStart w:id="45" w:name="OLE_LINK102"/>
            <w:bookmarkStart w:id="46" w:name="OLE_LINK103"/>
            <w:bookmarkStart w:id="47" w:name="OLE_LINK104"/>
            <w:r>
              <w:rPr>
                <w:sz w:val="20"/>
              </w:rPr>
              <w:t>См. пункт 9 настоящей РПД: интернет-ресурсы – 4, 8, 9</w:t>
            </w:r>
            <w:bookmarkEnd w:id="45"/>
            <w:bookmarkEnd w:id="46"/>
            <w:bookmarkEnd w:id="47"/>
          </w:p>
        </w:tc>
        <w:tc>
          <w:tcPr>
            <w:tcW w:w="2722" w:type="dxa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bookmarkStart w:id="48" w:name="OLE_LINK105"/>
            <w:bookmarkStart w:id="49" w:name="OLE_LINK106"/>
            <w:bookmarkStart w:id="50" w:name="OLE_LINK107"/>
            <w:r>
              <w:rPr>
                <w:color w:val="000000"/>
                <w:sz w:val="20"/>
              </w:rPr>
              <w:lastRenderedPageBreak/>
              <w:t>Опрос по теме, дискуссия на семинаре, обсуждение научных докладов, решение си</w:t>
            </w:r>
            <w:r>
              <w:rPr>
                <w:color w:val="000000"/>
                <w:sz w:val="20"/>
              </w:rPr>
              <w:lastRenderedPageBreak/>
              <w:t>туационных задач</w:t>
            </w:r>
            <w:bookmarkEnd w:id="48"/>
            <w:bookmarkEnd w:id="49"/>
            <w:bookmarkEnd w:id="50"/>
          </w:p>
        </w:tc>
      </w:tr>
      <w:tr w:rsidR="00364A6D">
        <w:tc>
          <w:tcPr>
            <w:tcW w:w="2372" w:type="dxa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lang w:val="en-US"/>
              </w:rPr>
              <w:lastRenderedPageBreak/>
              <w:t xml:space="preserve">3. </w:t>
            </w:r>
            <w:r>
              <w:rPr>
                <w:color w:val="000000"/>
                <w:sz w:val="20"/>
              </w:rPr>
              <w:t>Международный рынок долевых инструментов</w:t>
            </w:r>
          </w:p>
        </w:tc>
        <w:tc>
          <w:tcPr>
            <w:tcW w:w="5107" w:type="dxa"/>
          </w:tcPr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Крупнейшие фондовые биржи по суммарной капитализации и листингу.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Зрелые и развивающиеся рынки.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Биржевые индексы.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Листинг.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Торговая и расчетная инфраструктура.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Рынок иностранных акций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евроакций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Глобальные, американские и российские депозитарные расписки.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объемов первичного и вторичного рынков.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рынка и их стратегии.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цены долевых инструментов и расчет доходности.</w:t>
            </w:r>
          </w:p>
          <w:p w:rsidR="00364A6D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  <w:u w:val="single"/>
              </w:rPr>
              <w:t>Рекомендуемые источники</w:t>
            </w:r>
            <w:r>
              <w:rPr>
                <w:sz w:val="20"/>
              </w:rPr>
              <w:t>: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 xml:space="preserve">См. пункт 8 настоящей РПД: основная литература – 1, дополнительная литература – 4, </w:t>
            </w:r>
            <w:r w:rsidR="00113578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</w:p>
          <w:p w:rsidR="00364A6D" w:rsidRDefault="00453401">
            <w:pPr>
              <w:widowControl w:val="0"/>
            </w:pPr>
            <w:bookmarkStart w:id="51" w:name="OLE_LINK113"/>
            <w:bookmarkStart w:id="52" w:name="OLE_LINK112"/>
            <w:r>
              <w:rPr>
                <w:sz w:val="20"/>
              </w:rPr>
              <w:t>См. пункт 9 настоящей РПД: интернет-ресурсы – 4, 8, 9</w:t>
            </w:r>
            <w:bookmarkEnd w:id="51"/>
            <w:bookmarkEnd w:id="52"/>
          </w:p>
        </w:tc>
        <w:tc>
          <w:tcPr>
            <w:tcW w:w="2722" w:type="dxa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364A6D">
        <w:tc>
          <w:tcPr>
            <w:tcW w:w="2372" w:type="dxa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lang w:val="en-US"/>
              </w:rPr>
              <w:t xml:space="preserve">4. </w:t>
            </w:r>
            <w:r>
              <w:rPr>
                <w:color w:val="000000"/>
                <w:sz w:val="20"/>
              </w:rPr>
              <w:t>Международный рынок деривативов</w:t>
            </w:r>
          </w:p>
        </w:tc>
        <w:tc>
          <w:tcPr>
            <w:tcW w:w="5107" w:type="dxa"/>
          </w:tcPr>
          <w:p w:rsidR="00364A6D" w:rsidRDefault="00453401">
            <w:pPr>
              <w:pStyle w:val="aff0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производных финансовых инструментов.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объемов биржевого и внебиржевого рынка деривативов.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рынка и их стратегии.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Деривативы как спусковой механизм развития мирового финансового кризиса 2008 года.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возвращения к биржевой торговле производными финансовыми инструментами.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цены производных инструментов и расчет доходности.</w:t>
            </w:r>
          </w:p>
          <w:p w:rsidR="00364A6D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  <w:u w:val="single"/>
              </w:rPr>
              <w:t>Рекомендуемые источники</w:t>
            </w:r>
            <w:r>
              <w:rPr>
                <w:sz w:val="20"/>
              </w:rPr>
              <w:t>: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>См. пункт 8 настоящей РПД: основная литература – 1, дополнительная литература – 4, 5.</w:t>
            </w:r>
          </w:p>
          <w:p w:rsidR="00364A6D" w:rsidRDefault="00453401">
            <w:pPr>
              <w:widowControl w:val="0"/>
            </w:pPr>
            <w:r>
              <w:rPr>
                <w:sz w:val="20"/>
              </w:rPr>
              <w:t>См. пункт 9 настоящей РПД: интернет-ресурсы – 8, 9</w:t>
            </w:r>
          </w:p>
        </w:tc>
        <w:tc>
          <w:tcPr>
            <w:tcW w:w="2722" w:type="dxa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364A6D">
        <w:tc>
          <w:tcPr>
            <w:tcW w:w="2372" w:type="dxa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lang w:val="en-US"/>
              </w:rPr>
              <w:lastRenderedPageBreak/>
              <w:t xml:space="preserve">5. </w:t>
            </w:r>
            <w:r>
              <w:rPr>
                <w:sz w:val="20"/>
              </w:rPr>
              <w:t>Институты международного рынка капиталов</w:t>
            </w:r>
          </w:p>
        </w:tc>
        <w:tc>
          <w:tcPr>
            <w:tcW w:w="5107" w:type="dxa"/>
          </w:tcPr>
          <w:p w:rsidR="00364A6D" w:rsidRDefault="00453401">
            <w:pPr>
              <w:pStyle w:val="aff0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участников международного рынка капиталов.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глобальных финансовых институтов.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Возрастание роли системно значимых финансовых институтов.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институциональных инвесторов на развитие международных финансовых рынков.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 и риски регуляторного арбитража на международных финансовых рынках.</w:t>
            </w:r>
          </w:p>
          <w:p w:rsidR="00364A6D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  <w:u w:val="single"/>
              </w:rPr>
              <w:t>Рекомендуемые источники</w:t>
            </w:r>
            <w:r>
              <w:rPr>
                <w:sz w:val="20"/>
              </w:rPr>
              <w:t>:</w:t>
            </w:r>
          </w:p>
          <w:p w:rsidR="00C72F23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</w:rPr>
              <w:t>См. пункт 8 настоящей РПД: основная литература – 1,</w:t>
            </w:r>
          </w:p>
          <w:p w:rsidR="00364A6D" w:rsidRDefault="00453401">
            <w:pPr>
              <w:widowControl w:val="0"/>
              <w:contextualSpacing/>
            </w:pPr>
            <w:bookmarkStart w:id="53" w:name="_GoBack"/>
            <w:bookmarkEnd w:id="53"/>
            <w:r>
              <w:rPr>
                <w:sz w:val="20"/>
              </w:rPr>
              <w:t>дополнительная литература – 4.</w:t>
            </w:r>
          </w:p>
          <w:p w:rsidR="00364A6D" w:rsidRDefault="00453401">
            <w:pPr>
              <w:widowControl w:val="0"/>
            </w:pPr>
            <w:r>
              <w:rPr>
                <w:sz w:val="20"/>
              </w:rPr>
              <w:t>См. пункт 9 настоящей РПД: интернет-ресурсы – 8, 9</w:t>
            </w:r>
          </w:p>
        </w:tc>
        <w:tc>
          <w:tcPr>
            <w:tcW w:w="2722" w:type="dxa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bookmarkStart w:id="54" w:name="OLE_LINK108"/>
            <w:bookmarkStart w:id="55" w:name="OLE_LINK109"/>
            <w:bookmarkStart w:id="56" w:name="OLE_LINK110"/>
            <w:r>
              <w:rPr>
                <w:color w:val="000000"/>
                <w:sz w:val="20"/>
              </w:rPr>
              <w:t>Опрос по теме, дискуссия на семинаре, обсуждение научных докладов</w:t>
            </w:r>
            <w:bookmarkEnd w:id="54"/>
            <w:bookmarkEnd w:id="55"/>
            <w:bookmarkEnd w:id="56"/>
          </w:p>
        </w:tc>
      </w:tr>
      <w:tr w:rsidR="00364A6D">
        <w:tc>
          <w:tcPr>
            <w:tcW w:w="2372" w:type="dxa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lang w:val="en-US"/>
              </w:rPr>
              <w:t xml:space="preserve">6. </w:t>
            </w:r>
            <w:r>
              <w:rPr>
                <w:color w:val="000000"/>
                <w:sz w:val="20"/>
              </w:rPr>
              <w:t>Регулирование международных финансовых рынков</w:t>
            </w:r>
          </w:p>
        </w:tc>
        <w:tc>
          <w:tcPr>
            <w:tcW w:w="5107" w:type="dxa"/>
          </w:tcPr>
          <w:p w:rsidR="00364A6D" w:rsidRDefault="00453401">
            <w:pPr>
              <w:widowControl w:val="0"/>
              <w:numPr>
                <w:ilvl w:val="0"/>
                <w:numId w:val="10"/>
              </w:numPr>
              <w:contextualSpacing/>
            </w:pPr>
            <w:r>
              <w:rPr>
                <w:sz w:val="20"/>
                <w:lang w:eastAsia="en-US"/>
              </w:rPr>
              <w:t>Международные регуляторы финансовых рынков: Базельский комитет по банковскому надзору (BCBS), Международная организация комиссий по ценным бумагам (IOSCO), Группа разработки финансовых мер борьбы с отмыванием денег (FATF) и другие.</w:t>
            </w:r>
          </w:p>
          <w:p w:rsidR="00364A6D" w:rsidRDefault="00453401">
            <w:pPr>
              <w:widowControl w:val="0"/>
              <w:numPr>
                <w:ilvl w:val="0"/>
                <w:numId w:val="10"/>
              </w:numPr>
              <w:contextualSpacing/>
              <w:rPr>
                <w:lang w:val="en-US"/>
              </w:rPr>
            </w:pPr>
            <w:r>
              <w:rPr>
                <w:sz w:val="20"/>
                <w:lang w:eastAsia="en-US"/>
              </w:rPr>
              <w:t>Центральные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банки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национальные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органы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надзора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регулирования</w:t>
            </w:r>
            <w:r>
              <w:rPr>
                <w:sz w:val="20"/>
                <w:lang w:val="en-US" w:eastAsia="en-US"/>
              </w:rPr>
              <w:t xml:space="preserve"> (the UK Financial Conduct Authority, the US Securities and Exchange Commission, European Systemic Risk Board </w:t>
            </w:r>
            <w:r>
              <w:rPr>
                <w:sz w:val="20"/>
                <w:lang w:eastAsia="en-US"/>
              </w:rPr>
              <w:t>и</w:t>
            </w:r>
            <w:r>
              <w:rPr>
                <w:sz w:val="20"/>
                <w:lang w:val="en-US" w:eastAsia="en-US"/>
              </w:rPr>
              <w:t xml:space="preserve"> </w:t>
            </w:r>
            <w:r>
              <w:rPr>
                <w:sz w:val="20"/>
                <w:lang w:eastAsia="en-US"/>
              </w:rPr>
              <w:t>т</w:t>
            </w:r>
            <w:r>
              <w:rPr>
                <w:sz w:val="20"/>
                <w:lang w:val="en-US" w:eastAsia="en-US"/>
              </w:rPr>
              <w:t>.</w:t>
            </w:r>
            <w:r>
              <w:rPr>
                <w:sz w:val="20"/>
                <w:lang w:eastAsia="en-US"/>
              </w:rPr>
              <w:t>п</w:t>
            </w:r>
            <w:r>
              <w:rPr>
                <w:sz w:val="20"/>
                <w:lang w:val="en-US" w:eastAsia="en-US"/>
              </w:rPr>
              <w:t>.).</w:t>
            </w:r>
          </w:p>
          <w:p w:rsidR="00364A6D" w:rsidRDefault="00453401">
            <w:pPr>
              <w:widowControl w:val="0"/>
              <w:numPr>
                <w:ilvl w:val="0"/>
                <w:numId w:val="10"/>
              </w:numPr>
              <w:contextualSpacing/>
            </w:pPr>
            <w:r>
              <w:rPr>
                <w:sz w:val="20"/>
                <w:lang w:eastAsia="en-US"/>
              </w:rPr>
              <w:t>Предпосылки появления мегарегуляторов.</w:t>
            </w:r>
          </w:p>
          <w:p w:rsidR="00364A6D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  <w:u w:val="single"/>
              </w:rPr>
              <w:t>Рекомендуемые источники</w:t>
            </w:r>
            <w:r>
              <w:rPr>
                <w:sz w:val="20"/>
              </w:rPr>
              <w:t>: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 xml:space="preserve">См. пункт 8 настоящей РПД: основная литература – 1, 2, дополнительная литература – </w:t>
            </w:r>
            <w:r w:rsidR="00113578">
              <w:rPr>
                <w:sz w:val="20"/>
              </w:rPr>
              <w:t>3-5</w:t>
            </w:r>
            <w:r>
              <w:rPr>
                <w:sz w:val="20"/>
              </w:rPr>
              <w:t>.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>См. пункт 9 настоящей РПД: интернет-ресурсы – 1, 2, 3, 4, 5, 6, 8, 9</w:t>
            </w:r>
          </w:p>
        </w:tc>
        <w:tc>
          <w:tcPr>
            <w:tcW w:w="2722" w:type="dxa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Опрос по теме, дискуссия на семинаре, обсуждение научных докладов</w:t>
            </w:r>
          </w:p>
        </w:tc>
      </w:tr>
      <w:tr w:rsidR="00364A6D">
        <w:tc>
          <w:tcPr>
            <w:tcW w:w="2372" w:type="dxa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</w:rPr>
              <w:t>7. Тенденции развития международного рынка капиталов</w:t>
            </w:r>
          </w:p>
        </w:tc>
        <w:tc>
          <w:tcPr>
            <w:tcW w:w="5107" w:type="dxa"/>
          </w:tcPr>
          <w:p w:rsidR="00364A6D" w:rsidRDefault="00453401">
            <w:pPr>
              <w:pStyle w:val="aff0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тенденции в развитии международного рынка капиталов.</w:t>
            </w:r>
          </w:p>
          <w:p w:rsidR="00364A6D" w:rsidRDefault="00453401">
            <w:pPr>
              <w:widowControl w:val="0"/>
              <w:numPr>
                <w:ilvl w:val="0"/>
                <w:numId w:val="11"/>
              </w:numPr>
              <w:contextualSpacing/>
            </w:pPr>
            <w:r>
              <w:rPr>
                <w:sz w:val="20"/>
                <w:lang w:eastAsia="en-US"/>
              </w:rPr>
              <w:t>Международная стандартизация и конвергенция: финансовая отчетность, риск-менеджмент, налогообложение.</w:t>
            </w:r>
          </w:p>
          <w:p w:rsidR="00364A6D" w:rsidRDefault="00453401">
            <w:pPr>
              <w:widowControl w:val="0"/>
              <w:numPr>
                <w:ilvl w:val="0"/>
                <w:numId w:val="11"/>
              </w:numPr>
              <w:contextualSpacing/>
            </w:pPr>
            <w:r>
              <w:rPr>
                <w:sz w:val="20"/>
                <w:lang w:eastAsia="en-US"/>
              </w:rPr>
              <w:t>Ужесточение требований к достаточности банковского капитала.</w:t>
            </w:r>
          </w:p>
          <w:p w:rsidR="00364A6D" w:rsidRDefault="00453401">
            <w:pPr>
              <w:widowControl w:val="0"/>
              <w:numPr>
                <w:ilvl w:val="0"/>
                <w:numId w:val="11"/>
              </w:numPr>
              <w:contextualSpacing/>
            </w:pPr>
            <w:r>
              <w:rPr>
                <w:sz w:val="20"/>
                <w:lang w:eastAsia="en-US"/>
              </w:rPr>
              <w:t>Предложения по решению проблемы «</w:t>
            </w:r>
            <w:proofErr w:type="spellStart"/>
            <w:r>
              <w:rPr>
                <w:sz w:val="20"/>
                <w:lang w:eastAsia="en-US"/>
              </w:rPr>
              <w:t>too-big-to-fail</w:t>
            </w:r>
            <w:proofErr w:type="spellEnd"/>
            <w:r>
              <w:rPr>
                <w:sz w:val="20"/>
                <w:lang w:eastAsia="en-US"/>
              </w:rPr>
              <w:t>» (Закон Гласса-Стигалла, Правило Волкера, Комиссия Виккерса, Группа Лииканена).</w:t>
            </w:r>
          </w:p>
          <w:p w:rsidR="00364A6D" w:rsidRDefault="00453401">
            <w:pPr>
              <w:widowControl w:val="0"/>
              <w:numPr>
                <w:ilvl w:val="0"/>
                <w:numId w:val="11"/>
              </w:numPr>
              <w:contextualSpacing/>
            </w:pPr>
            <w:r>
              <w:rPr>
                <w:sz w:val="20"/>
                <w:lang w:eastAsia="en-US"/>
              </w:rPr>
              <w:t>Ограничение внебиржевых операций (Закон Додда-Франка в США).</w:t>
            </w:r>
          </w:p>
          <w:p w:rsidR="00364A6D" w:rsidRDefault="00453401">
            <w:pPr>
              <w:widowControl w:val="0"/>
              <w:numPr>
                <w:ilvl w:val="0"/>
                <w:numId w:val="11"/>
              </w:numPr>
              <w:contextualSpacing/>
            </w:pPr>
            <w:r>
              <w:rPr>
                <w:sz w:val="20"/>
                <w:lang w:eastAsia="en-US"/>
              </w:rPr>
              <w:t>Распространение исламского банкинга.</w:t>
            </w:r>
          </w:p>
          <w:p w:rsidR="00364A6D" w:rsidRDefault="00453401">
            <w:pPr>
              <w:widowControl w:val="0"/>
              <w:contextualSpacing/>
              <w:rPr>
                <w:sz w:val="20"/>
              </w:rPr>
            </w:pPr>
            <w:r>
              <w:rPr>
                <w:sz w:val="20"/>
                <w:u w:val="single"/>
              </w:rPr>
              <w:t>Рекомендуемые источники</w:t>
            </w:r>
            <w:r>
              <w:rPr>
                <w:sz w:val="20"/>
              </w:rPr>
              <w:t>: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>См. пункт 8 настоящей РПД: основная литература – 1, 2, дополнительная литература – 4.</w:t>
            </w:r>
          </w:p>
          <w:p w:rsidR="00364A6D" w:rsidRDefault="00453401">
            <w:pPr>
              <w:widowControl w:val="0"/>
              <w:contextualSpacing/>
            </w:pPr>
            <w:r>
              <w:rPr>
                <w:sz w:val="20"/>
              </w:rPr>
              <w:t>См. пункт 9 настоящей РПД: интернет-ресурсы – 8, 9</w:t>
            </w:r>
          </w:p>
          <w:p w:rsidR="00364A6D" w:rsidRDefault="00364A6D">
            <w:pPr>
              <w:widowControl w:val="0"/>
              <w:contextualSpacing/>
              <w:rPr>
                <w:sz w:val="20"/>
              </w:rPr>
            </w:pPr>
          </w:p>
        </w:tc>
        <w:tc>
          <w:tcPr>
            <w:tcW w:w="2722" w:type="dxa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</w:rPr>
              <w:t>Опрос по теме, дискуссия на семинаре, обсуждение научных докладов</w:t>
            </w:r>
          </w:p>
        </w:tc>
      </w:tr>
    </w:tbl>
    <w:p w:rsidR="00364A6D" w:rsidRDefault="00364A6D">
      <w:pPr>
        <w:rPr>
          <w:rFonts w:eastAsiaTheme="minorEastAsia"/>
          <w:sz w:val="22"/>
          <w:szCs w:val="22"/>
        </w:rPr>
      </w:pPr>
    </w:p>
    <w:p w:rsidR="00364A6D" w:rsidRDefault="00364A6D">
      <w:pPr>
        <w:rPr>
          <w:rFonts w:eastAsiaTheme="minorEastAsia"/>
          <w:sz w:val="22"/>
          <w:szCs w:val="22"/>
        </w:rPr>
      </w:pPr>
    </w:p>
    <w:p w:rsidR="00364A6D" w:rsidRDefault="00453401">
      <w:pPr>
        <w:jc w:val="both"/>
        <w:outlineLvl w:val="0"/>
        <w:rPr>
          <w:b/>
          <w:bCs/>
          <w:sz w:val="28"/>
          <w:szCs w:val="28"/>
        </w:rPr>
      </w:pPr>
      <w:bookmarkStart w:id="57" w:name="_Toc118029382"/>
      <w:r>
        <w:rPr>
          <w:b/>
          <w:bCs/>
          <w:sz w:val="28"/>
          <w:szCs w:val="28"/>
        </w:rPr>
        <w:lastRenderedPageBreak/>
        <w:t xml:space="preserve">6. </w:t>
      </w:r>
      <w:bookmarkStart w:id="58" w:name="_Toc83116189"/>
      <w:r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Start w:id="59" w:name="_Toc83116190"/>
      <w:bookmarkEnd w:id="57"/>
      <w:bookmarkEnd w:id="58"/>
    </w:p>
    <w:p w:rsidR="00364A6D" w:rsidRDefault="00364A6D">
      <w:pPr>
        <w:jc w:val="both"/>
        <w:outlineLvl w:val="0"/>
        <w:rPr>
          <w:b/>
          <w:bCs/>
          <w:sz w:val="28"/>
          <w:szCs w:val="28"/>
        </w:rPr>
      </w:pPr>
    </w:p>
    <w:p w:rsidR="00364A6D" w:rsidRDefault="00453401">
      <w:pPr>
        <w:jc w:val="both"/>
        <w:outlineLvl w:val="0"/>
        <w:rPr>
          <w:b/>
          <w:sz w:val="28"/>
          <w:szCs w:val="28"/>
        </w:rPr>
      </w:pPr>
      <w:bookmarkStart w:id="60" w:name="_Toc118029383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9"/>
      <w:bookmarkEnd w:id="60"/>
    </w:p>
    <w:p w:rsidR="00364A6D" w:rsidRDefault="00364A6D">
      <w:pPr>
        <w:keepNext/>
        <w:spacing w:line="120" w:lineRule="auto"/>
        <w:jc w:val="both"/>
        <w:rPr>
          <w:rFonts w:eastAsiaTheme="minorEastAsia"/>
          <w:sz w:val="22"/>
          <w:szCs w:val="22"/>
        </w:rPr>
      </w:pPr>
    </w:p>
    <w:p w:rsidR="00364A6D" w:rsidRDefault="00453401">
      <w:pPr>
        <w:keepNext/>
        <w:spacing w:after="120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10060" w:type="dxa"/>
        <w:jc w:val="center"/>
        <w:tblLayout w:type="fixed"/>
        <w:tblLook w:val="01E0" w:firstRow="1" w:lastRow="1" w:firstColumn="1" w:lastColumn="1" w:noHBand="0" w:noVBand="0"/>
      </w:tblPr>
      <w:tblGrid>
        <w:gridCol w:w="2278"/>
        <w:gridCol w:w="3904"/>
        <w:gridCol w:w="3878"/>
      </w:tblGrid>
      <w:tr w:rsidR="00364A6D">
        <w:trPr>
          <w:tblHeader/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64A6D">
        <w:trPr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1. Фундаментальные основы международного рынка капиталов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pStyle w:val="aff0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Международные финансовые центры.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Кризисы международного рынка капиталов.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color w:val="000000"/>
              </w:rPr>
            </w:pPr>
            <w:r>
              <w:t>Работа с учебной литературой и научно-практическими публикациями; поиск информации в сети Интернет по заданной теме; подготовка научных докладов</w:t>
            </w:r>
          </w:p>
        </w:tc>
      </w:tr>
      <w:tr w:rsidR="00364A6D">
        <w:trPr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2. </w:t>
            </w:r>
            <w:r>
              <w:rPr>
                <w:color w:val="000000"/>
              </w:rPr>
              <w:t>Международный рынок долговых инструментов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pStyle w:val="aff0"/>
              <w:widowControl w:val="0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Парижский клуб.</w:t>
            </w:r>
          </w:p>
          <w:p w:rsidR="00364A6D" w:rsidRDefault="00453401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Theme="minorEastAsia"/>
                <w:sz w:val="22"/>
                <w:szCs w:val="22"/>
              </w:rPr>
            </w:pPr>
            <w:r>
              <w:t>Лондонский клуб.</w:t>
            </w:r>
          </w:p>
          <w:p w:rsidR="00364A6D" w:rsidRDefault="00453401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Theme="minorEastAsia"/>
                <w:sz w:val="22"/>
                <w:szCs w:val="22"/>
              </w:rPr>
            </w:pPr>
            <w:r>
              <w:t>Роль рейтинговых агентств.</w:t>
            </w:r>
          </w:p>
          <w:p w:rsidR="00364A6D" w:rsidRDefault="00453401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Theme="minorEastAsia"/>
                <w:sz w:val="22"/>
                <w:szCs w:val="22"/>
              </w:rPr>
            </w:pPr>
            <w:r>
              <w:t>Индикаторы рынка капиталов.</w:t>
            </w:r>
          </w:p>
          <w:p w:rsidR="00364A6D" w:rsidRDefault="00453401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Theme="minorEastAsia"/>
                <w:sz w:val="22"/>
                <w:szCs w:val="22"/>
              </w:rPr>
            </w:pPr>
            <w:r>
              <w:t>Реформа LIBOR.</w:t>
            </w:r>
          </w:p>
          <w:p w:rsidR="00364A6D" w:rsidRDefault="00453401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Theme="minorEastAsia"/>
                <w:sz w:val="22"/>
                <w:szCs w:val="22"/>
              </w:rPr>
            </w:pPr>
            <w:r>
              <w:t>Формирование цен долговых инструментов и расчет доходностей.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Работа с учебной литературой и научно-практическими публикациями; поиск информации в сети Интернет по заданной теме; подготовка научных докладов; в</w:t>
            </w:r>
            <w:r>
              <w:rPr>
                <w:color w:val="000000"/>
              </w:rPr>
              <w:t>ыполнение ситуационных задач</w:t>
            </w:r>
          </w:p>
        </w:tc>
      </w:tr>
      <w:tr w:rsidR="00364A6D">
        <w:trPr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3. </w:t>
            </w:r>
            <w:r>
              <w:rPr>
                <w:color w:val="000000"/>
              </w:rPr>
              <w:t>Международный рынок долевых инструментов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pStyle w:val="aff0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Крупнейшие фондовые биржи по суммарной капитализации и листингу.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Биржевые индексы.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Листинг.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цены долевых инструментов и расчет доходности.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Работа с учебной литературой и научно-практическими публикациями; поиск информации в сети Интернет по заданной теме; подготовка научных докладов; в</w:t>
            </w:r>
            <w:r>
              <w:rPr>
                <w:color w:val="000000"/>
              </w:rPr>
              <w:t>ыполнение ситуационных задач</w:t>
            </w:r>
          </w:p>
        </w:tc>
      </w:tr>
      <w:tr w:rsidR="00364A6D">
        <w:trPr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4. </w:t>
            </w:r>
            <w:r>
              <w:rPr>
                <w:color w:val="000000"/>
              </w:rPr>
              <w:t>Международный рынок деривативов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pStyle w:val="aff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Деривативы как спусковой механизм развития мирового финансового кризиса 2008 года.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возвращения к биржевой торговле производными финансовыми инструментами.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цены производных инструментов и расчет доходности.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Работа с учебной литературой и научно-практическими публикациями; поиск информации в сети Интернет по заданной теме; подготовка научных докладов; в</w:t>
            </w:r>
            <w:r>
              <w:rPr>
                <w:color w:val="000000"/>
              </w:rPr>
              <w:t>ыполнение ситуационных задач</w:t>
            </w:r>
          </w:p>
        </w:tc>
      </w:tr>
      <w:tr w:rsidR="00364A6D">
        <w:trPr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5. </w:t>
            </w:r>
            <w:r>
              <w:t>Институты международного рынка капиталов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pStyle w:val="aff0"/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Возрастание роли системно значимых финансовых институтов.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институциональных инвесторов на развитие международных финансовых рынков.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Возможности и риски регуляторного арбитража на международных финансовых рынках.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Работа с учебной литературой и научно-практическими публикациями; поиск информации в сети Интернет по заданной теме; подготовка научных докладов</w:t>
            </w:r>
          </w:p>
        </w:tc>
      </w:tr>
      <w:tr w:rsidR="00364A6D">
        <w:trPr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 xml:space="preserve">6. </w:t>
            </w:r>
            <w:r>
              <w:rPr>
                <w:color w:val="000000"/>
              </w:rPr>
              <w:t>Регулирование международных финансовых рынков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pStyle w:val="aff0"/>
              <w:widowControl w:val="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Базельский комитет по банковскому надзору (BCBS)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Международная организация комиссий по ценным бумагам (IOSCO)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Группа разработки финансовых мер борьбы с отмыванием денег (FATF)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 мегарегуляторов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Работа с учебной литературой и научно-практическими публикациями; поиск информации в сети Интернет по заданной теме; подготовка научных докладов</w:t>
            </w:r>
          </w:p>
        </w:tc>
      </w:tr>
      <w:tr w:rsidR="00364A6D">
        <w:trPr>
          <w:jc w:val="center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7. Тенденции развития международного рынка капиталов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pStyle w:val="aff0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too-big-to-fail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и пути ее решения (Закон Гласса-Стигалла, Правило Волкера, Комиссия Виккерса, Группа Лииканена).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Ограничение внебиржевых операций (Закон Додда-Франка в США).</w:t>
            </w:r>
          </w:p>
          <w:p w:rsidR="00364A6D" w:rsidRDefault="00453401">
            <w:pPr>
              <w:pStyle w:val="aff0"/>
              <w:widowControl w:val="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Исламский банкинг.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t>Работа с учебной литературой и научно-практическими публикациями; поиск информации в сети Интернет по заданной теме; подготовка научных докладов</w:t>
            </w:r>
          </w:p>
        </w:tc>
      </w:tr>
    </w:tbl>
    <w:p w:rsidR="00145481" w:rsidRDefault="00145481">
      <w:pPr>
        <w:keepNext/>
        <w:jc w:val="both"/>
        <w:outlineLvl w:val="1"/>
        <w:rPr>
          <w:b/>
          <w:sz w:val="28"/>
          <w:szCs w:val="28"/>
        </w:rPr>
      </w:pPr>
      <w:bookmarkStart w:id="61" w:name="_Toc118029384"/>
      <w:bookmarkStart w:id="62" w:name="_Toc83116191"/>
    </w:p>
    <w:p w:rsidR="00364A6D" w:rsidRDefault="00453401">
      <w:pPr>
        <w:keepNext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61"/>
      <w:bookmarkEnd w:id="62"/>
    </w:p>
    <w:p w:rsidR="00364A6D" w:rsidRDefault="00364A6D">
      <w:pPr>
        <w:pStyle w:val="Default"/>
        <w:spacing w:line="120" w:lineRule="auto"/>
        <w:rPr>
          <w:b/>
          <w:color w:val="00B050"/>
          <w:sz w:val="36"/>
          <w:szCs w:val="36"/>
        </w:rPr>
      </w:pPr>
    </w:p>
    <w:p w:rsidR="00364A6D" w:rsidRDefault="0045340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контрольной работе:</w:t>
      </w:r>
    </w:p>
    <w:p w:rsidR="00364A6D" w:rsidRDefault="00364A6D">
      <w:pPr>
        <w:pStyle w:val="Default"/>
        <w:spacing w:line="264" w:lineRule="auto"/>
        <w:rPr>
          <w:b/>
        </w:rPr>
      </w:pP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Как глобальная финансовая система способствует экономическому росту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Сравнение международных финансовых рынков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Сравнение внутреннего, зарубежного рынков и рынков евро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 Основные регуляторы международных финансовых рынков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Международные аспекты рынков заемных средств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6. Международные аспекты рынков облигаций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7. Международные тенденции в секьюритизации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8. Секьюритизация и то, как она подпитала кредитный кризис 2008 года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9. Инвестиционные банки и кредитный кризис 2008 года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10. Фондовый рынок США: новая парадигма и лопнувший пузырь </w:t>
      </w:r>
      <w:proofErr w:type="spellStart"/>
      <w:r>
        <w:rPr>
          <w:sz w:val="28"/>
          <w:szCs w:val="28"/>
        </w:rPr>
        <w:t>доткомов</w:t>
      </w:r>
      <w:proofErr w:type="spellEnd"/>
      <w:r>
        <w:rPr>
          <w:sz w:val="28"/>
          <w:szCs w:val="28"/>
        </w:rPr>
        <w:t xml:space="preserve"> и секьюритизации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11. Международные аспекты фондовых рынков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12. Международные аспекты рынков производных ценных бумаг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13. Реакция регулирующих органов США на кризис 2008 года: закон Додда-Франка 2010 года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14. Реакция европейских регулирующих органов на кредитный кризис 2008 года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15. Реакция Восточной Азии на нестабильность финансовых рынков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16. Предпосылки и история валютных рынков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17. Издержки банковского кризиса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18. Системный риск: обоснование регулирования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19. Разрешение кризиса суверенного долга в еврозоне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20. Преимущества и недостатки международной экспансии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21. Спектр и деятельность хедж-фондов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22. Торговля фьючерсами: </w:t>
      </w:r>
      <w:proofErr w:type="spellStart"/>
      <w:r>
        <w:rPr>
          <w:sz w:val="28"/>
          <w:szCs w:val="28"/>
        </w:rPr>
        <w:t>хеджеры</w:t>
      </w:r>
      <w:proofErr w:type="spellEnd"/>
      <w:r>
        <w:rPr>
          <w:sz w:val="28"/>
          <w:szCs w:val="28"/>
        </w:rPr>
        <w:t xml:space="preserve"> против спекулянтов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23. Ключевые инструменты исламского банкинга и как они работают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24. Основные характеристики международных финансовых центров</w:t>
      </w:r>
    </w:p>
    <w:p w:rsidR="00364A6D" w:rsidRDefault="00453401">
      <w:pPr>
        <w:spacing w:line="348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25. Лондон как крупный исламский финансовый центр</w:t>
      </w:r>
    </w:p>
    <w:p w:rsidR="00364A6D" w:rsidRDefault="00364A6D">
      <w:pPr>
        <w:spacing w:line="348" w:lineRule="auto"/>
        <w:jc w:val="both"/>
        <w:outlineLvl w:val="0"/>
        <w:rPr>
          <w:b/>
          <w:sz w:val="28"/>
          <w:szCs w:val="28"/>
        </w:rPr>
      </w:pPr>
    </w:p>
    <w:p w:rsidR="00364A6D" w:rsidRDefault="00453401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64A6D" w:rsidRDefault="00453401">
      <w:pPr>
        <w:spacing w:before="180" w:line="324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Критерии и порядок балльной оценки различных форм текущего контроля успеваемости содержатся в соответствующих документах (методических рекомендациях) Финансового университета (департамента/ кафедры).</w:t>
      </w:r>
    </w:p>
    <w:p w:rsidR="00364A6D" w:rsidRDefault="00364A6D">
      <w:pPr>
        <w:jc w:val="both"/>
        <w:outlineLvl w:val="0"/>
        <w:rPr>
          <w:b/>
          <w:sz w:val="28"/>
          <w:szCs w:val="28"/>
        </w:rPr>
      </w:pPr>
    </w:p>
    <w:p w:rsidR="00364A6D" w:rsidRDefault="00453401">
      <w:pPr>
        <w:spacing w:line="324" w:lineRule="auto"/>
        <w:jc w:val="both"/>
        <w:outlineLvl w:val="0"/>
        <w:rPr>
          <w:b/>
          <w:sz w:val="28"/>
          <w:szCs w:val="28"/>
        </w:rPr>
      </w:pPr>
      <w:bookmarkStart w:id="63" w:name="_Toc33692363"/>
      <w:bookmarkStart w:id="64" w:name="_Toc83116192"/>
      <w:bookmarkStart w:id="65" w:name="_Toc118029385"/>
      <w:r>
        <w:rPr>
          <w:b/>
          <w:sz w:val="28"/>
          <w:szCs w:val="28"/>
        </w:rPr>
        <w:t>7.  Фонд оценочных средств для проведения промежуточной аттестации обучающихся по дисциплине</w:t>
      </w:r>
      <w:bookmarkEnd w:id="63"/>
      <w:bookmarkEnd w:id="64"/>
      <w:bookmarkEnd w:id="65"/>
    </w:p>
    <w:p w:rsidR="00364A6D" w:rsidRDefault="00364A6D">
      <w:pPr>
        <w:spacing w:line="120" w:lineRule="auto"/>
        <w:jc w:val="both"/>
        <w:rPr>
          <w:rFonts w:eastAsiaTheme="minorEastAsia"/>
          <w:sz w:val="22"/>
          <w:szCs w:val="22"/>
        </w:rPr>
      </w:pPr>
    </w:p>
    <w:p w:rsidR="00364A6D" w:rsidRDefault="00453401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66" w:name="_Hlk107308697"/>
      <w:bookmarkEnd w:id="66"/>
    </w:p>
    <w:p w:rsidR="00364A6D" w:rsidRDefault="00364A6D">
      <w:pPr>
        <w:tabs>
          <w:tab w:val="left" w:pos="540"/>
        </w:tabs>
        <w:spacing w:line="120" w:lineRule="auto"/>
        <w:ind w:firstLine="709"/>
        <w:contextualSpacing/>
        <w:jc w:val="both"/>
        <w:rPr>
          <w:sz w:val="28"/>
          <w:szCs w:val="28"/>
        </w:rPr>
      </w:pPr>
    </w:p>
    <w:p w:rsidR="00364A6D" w:rsidRDefault="00453401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67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67"/>
    </w:p>
    <w:p w:rsidR="00364A6D" w:rsidRDefault="00453401">
      <w:pPr>
        <w:spacing w:after="6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6                                               </w:t>
      </w:r>
    </w:p>
    <w:tbl>
      <w:tblPr>
        <w:tblStyle w:val="aff1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29"/>
        <w:gridCol w:w="2246"/>
        <w:gridCol w:w="2771"/>
        <w:gridCol w:w="2749"/>
      </w:tblGrid>
      <w:tr w:rsidR="00364A6D">
        <w:tc>
          <w:tcPr>
            <w:tcW w:w="2428" w:type="dxa"/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 xml:space="preserve">Наименование </w:t>
            </w:r>
            <w:r>
              <w:rPr>
                <w:b/>
                <w:bCs/>
                <w:sz w:val="20"/>
              </w:rPr>
              <w:br/>
              <w:t>компетенции</w:t>
            </w:r>
          </w:p>
        </w:tc>
        <w:tc>
          <w:tcPr>
            <w:tcW w:w="2246" w:type="dxa"/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Наименование индикаторов достижения компетенции</w:t>
            </w:r>
          </w:p>
        </w:tc>
        <w:tc>
          <w:tcPr>
            <w:tcW w:w="2771" w:type="dxa"/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49" w:type="dxa"/>
            <w:shd w:val="clear" w:color="auto" w:fill="DEEAF6" w:themeFill="accent1" w:themeFillTint="33"/>
          </w:tcPr>
          <w:p w:rsidR="00364A6D" w:rsidRDefault="0045340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Типовые</w:t>
            </w:r>
          </w:p>
          <w:p w:rsidR="00364A6D" w:rsidRDefault="0045340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контрольные</w:t>
            </w:r>
          </w:p>
          <w:p w:rsidR="00364A6D" w:rsidRDefault="0045340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задания</w:t>
            </w:r>
          </w:p>
        </w:tc>
      </w:tr>
      <w:tr w:rsidR="00364A6D">
        <w:tc>
          <w:tcPr>
            <w:tcW w:w="2428" w:type="dxa"/>
            <w:shd w:val="clear" w:color="auto" w:fill="auto"/>
          </w:tcPr>
          <w:p w:rsidR="00364A6D" w:rsidRDefault="0045340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0"/>
              </w:rPr>
              <w:t>ПКН-1</w:t>
            </w:r>
          </w:p>
          <w:p w:rsidR="00364A6D" w:rsidRDefault="00453401" w:rsidP="00145481">
            <w:pPr>
              <w:widowControl w:val="0"/>
              <w:rPr>
                <w:b/>
                <w:bCs/>
              </w:rPr>
            </w:pPr>
            <w:r>
              <w:rPr>
                <w:color w:val="000000" w:themeColor="text1"/>
                <w:sz w:val="20"/>
              </w:rPr>
              <w:t>Способность решать практические и (или) научно-</w:t>
            </w:r>
            <w:r>
              <w:rPr>
                <w:color w:val="000000" w:themeColor="text1"/>
                <w:sz w:val="20"/>
              </w:rPr>
              <w:lastRenderedPageBreak/>
              <w:t>исследовательские задачи как в деятельности различных институтов и инфраструктуры финансового рынка, так и на уровне российского и мирового финансового рынка, публично-правовых образований на основе фундаментальной теоретической подготовки в области финансов и кредита.</w:t>
            </w:r>
          </w:p>
        </w:tc>
        <w:tc>
          <w:tcPr>
            <w:tcW w:w="2246" w:type="dxa"/>
            <w:shd w:val="clear" w:color="auto" w:fill="auto"/>
          </w:tcPr>
          <w:p w:rsidR="00364A6D" w:rsidRDefault="00453401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lastRenderedPageBreak/>
              <w:t xml:space="preserve">Выявляет проблемы как в деятельности финансовых органов, различных институтов </w:t>
            </w:r>
            <w:r>
              <w:rPr>
                <w:color w:val="000000" w:themeColor="text1"/>
                <w:sz w:val="20"/>
              </w:rPr>
              <w:lastRenderedPageBreak/>
              <w:t>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финансового рынка и концепций финансов и кредита.</w:t>
            </w: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Проводит критический анализ выявленных проблемных ситуаций.</w:t>
            </w: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Выдвигает самостоятельные гипотезы при решении научно-исследовательских задач в области финансов и кредита.</w:t>
            </w: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numPr>
                <w:ilvl w:val="0"/>
                <w:numId w:val="23"/>
              </w:numPr>
              <w:tabs>
                <w:tab w:val="left" w:pos="288"/>
              </w:tabs>
              <w:suppressAutoHyphens/>
              <w:ind w:left="8" w:hanging="8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Разрабатывает эффективное решение проблем, предлагает новые эффективные проекты, вырабатывает стратегию и планы действий.</w:t>
            </w:r>
          </w:p>
        </w:tc>
        <w:tc>
          <w:tcPr>
            <w:tcW w:w="2771" w:type="dxa"/>
            <w:shd w:val="clear" w:color="auto" w:fill="auto"/>
          </w:tcPr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lastRenderedPageBreak/>
              <w:t xml:space="preserve">знать: - </w:t>
            </w:r>
            <w:r>
              <w:rPr>
                <w:color w:val="000000" w:themeColor="text1"/>
                <w:sz w:val="20"/>
              </w:rPr>
              <w:t xml:space="preserve">основные принципы и методы выявления проблем, как на уровне финансовых институтов, так </w:t>
            </w:r>
            <w:r>
              <w:rPr>
                <w:color w:val="000000" w:themeColor="text1"/>
                <w:sz w:val="20"/>
              </w:rPr>
              <w:lastRenderedPageBreak/>
              <w:t>и финансовой системы государства, на международном уровне,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>уметь: -</w:t>
            </w:r>
            <w:r>
              <w:rPr>
                <w:color w:val="000000" w:themeColor="text1"/>
                <w:sz w:val="20"/>
              </w:rPr>
              <w:t xml:space="preserve"> использовать знание методов выявления проблем,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b/>
                <w:color w:val="000000" w:themeColor="text1"/>
              </w:rPr>
            </w:pP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 xml:space="preserve">знать: - </w:t>
            </w:r>
            <w:r>
              <w:rPr>
                <w:color w:val="000000" w:themeColor="text1"/>
                <w:sz w:val="20"/>
              </w:rPr>
              <w:t>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уровне,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>уметь: -</w:t>
            </w:r>
            <w:r>
              <w:rPr>
                <w:color w:val="000000" w:themeColor="text1"/>
                <w:sz w:val="20"/>
              </w:rPr>
              <w:t xml:space="preserve"> использовать основные приемы и методы критического анализа проблем, как на уровне финансовых институтов, так и финансовой системы государства, на международном уровне на практике.</w:t>
            </w: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 xml:space="preserve">знать: - </w:t>
            </w:r>
            <w:r>
              <w:rPr>
                <w:color w:val="000000" w:themeColor="text1"/>
                <w:sz w:val="20"/>
              </w:rPr>
              <w:t>основные приемы и методы формирования гипотез при решении научно-исследовательских задач в области финансов и кредита.</w:t>
            </w: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>уметь: -</w:t>
            </w:r>
            <w:r>
              <w:rPr>
                <w:color w:val="000000" w:themeColor="text1"/>
                <w:sz w:val="20"/>
              </w:rPr>
              <w:t xml:space="preserve"> использовать основные приемы и методы формирования гипотез при решении научно-исследовательских задач в области финансов и кредита на практике.</w:t>
            </w: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tabs>
                <w:tab w:val="left" w:pos="540"/>
              </w:tabs>
              <w:suppressAutoHyphens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 xml:space="preserve">знать: - </w:t>
            </w:r>
            <w:r>
              <w:rPr>
                <w:color w:val="000000" w:themeColor="text1"/>
                <w:sz w:val="20"/>
              </w:rPr>
              <w:t>основные способы 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:rsidR="00364A6D" w:rsidRDefault="00453401">
            <w:pPr>
              <w:widowControl w:val="0"/>
              <w:rPr>
                <w:b/>
                <w:bCs/>
              </w:rPr>
            </w:pPr>
            <w:r>
              <w:rPr>
                <w:b/>
                <w:color w:val="000000" w:themeColor="text1"/>
                <w:sz w:val="20"/>
              </w:rPr>
              <w:t>уметь: -</w:t>
            </w:r>
            <w:r>
              <w:rPr>
                <w:color w:val="000000" w:themeColor="text1"/>
                <w:sz w:val="20"/>
              </w:rPr>
              <w:t xml:space="preserve">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</w:tc>
        <w:tc>
          <w:tcPr>
            <w:tcW w:w="2749" w:type="dxa"/>
            <w:shd w:val="clear" w:color="auto" w:fill="auto"/>
          </w:tcPr>
          <w:p w:rsidR="00364A6D" w:rsidRDefault="00453401">
            <w:pPr>
              <w:widowControl w:val="0"/>
              <w:jc w:val="both"/>
            </w:pPr>
            <w:r>
              <w:rPr>
                <w:sz w:val="20"/>
              </w:rPr>
              <w:lastRenderedPageBreak/>
              <w:t>1. Мировой финансовый кризис 2007 г – 2008 гг. был вызван (выберите и обоснуйте верные ответы):</w:t>
            </w:r>
          </w:p>
          <w:p w:rsidR="00364A6D" w:rsidRDefault="00453401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lastRenderedPageBreak/>
              <w:t>a</w:t>
            </w:r>
            <w:r>
              <w:rPr>
                <w:sz w:val="20"/>
              </w:rPr>
              <w:t>) недостаточной ликвидностью мировой банковской системы;</w:t>
            </w:r>
          </w:p>
          <w:p w:rsidR="00364A6D" w:rsidRDefault="00453401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b</w:t>
            </w:r>
            <w:r>
              <w:rPr>
                <w:sz w:val="20"/>
              </w:rPr>
              <w:t>) высокорисковыми операциями с деривативами;</w:t>
            </w:r>
          </w:p>
          <w:p w:rsidR="00364A6D" w:rsidRDefault="00453401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c</w:t>
            </w:r>
            <w:r>
              <w:rPr>
                <w:sz w:val="20"/>
              </w:rPr>
              <w:t>) кризисом на ипотечном рынке США;</w:t>
            </w:r>
          </w:p>
          <w:p w:rsidR="00364A6D" w:rsidRDefault="00453401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d</w:t>
            </w:r>
            <w:r>
              <w:rPr>
                <w:sz w:val="20"/>
              </w:rPr>
              <w:t>) слабым пруденциальным надзором в отношении крупнейших финансовых институтов США;</w:t>
            </w:r>
          </w:p>
          <w:p w:rsidR="00364A6D" w:rsidRDefault="00453401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  <w:lang w:val="en-US"/>
              </w:rPr>
              <w:t>e</w:t>
            </w:r>
            <w:r>
              <w:rPr>
                <w:sz w:val="20"/>
              </w:rPr>
              <w:t>) слабым регулирование операций с деривативами в мире.</w:t>
            </w: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453401">
            <w:pPr>
              <w:widowControl w:val="0"/>
              <w:jc w:val="both"/>
            </w:pPr>
            <w:r>
              <w:rPr>
                <w:sz w:val="20"/>
              </w:rPr>
              <w:t>Раскройте следующий вопрос: корневые причины низкого объема долгосрочных инвестиций физических лиц на фондовом рынке России.</w:t>
            </w: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453401">
            <w:pPr>
              <w:widowControl w:val="0"/>
              <w:jc w:val="both"/>
            </w:pPr>
            <w:r>
              <w:rPr>
                <w:sz w:val="20"/>
              </w:rPr>
              <w:t>Раскройте следующий теоретический вопрос: гипотеза эффективности рынка и ее взаимосвязь с поведенческими финансами.</w:t>
            </w: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364A6D">
            <w:pPr>
              <w:widowControl w:val="0"/>
              <w:jc w:val="both"/>
              <w:rPr>
                <w:sz w:val="20"/>
              </w:rPr>
            </w:pPr>
          </w:p>
          <w:p w:rsidR="00364A6D" w:rsidRDefault="00453401">
            <w:pPr>
              <w:widowControl w:val="0"/>
              <w:jc w:val="both"/>
            </w:pPr>
            <w:r>
              <w:rPr>
                <w:sz w:val="20"/>
              </w:rPr>
              <w:t>Предложите наиболее эффективную стратегию (в т.ч. предпочтительные инструменты) заимствования корпорацией денежных средств на рынке капитала на 3-5 лет в ожидании повышения целевой ставки регулятора на несколько процентных пунктов в ближайшие несколько месяцев и ее дальнейшее плавное повышение в течение 1-2 лет.</w:t>
            </w:r>
          </w:p>
        </w:tc>
      </w:tr>
      <w:tr w:rsidR="00364A6D">
        <w:trPr>
          <w:trHeight w:val="394"/>
        </w:trPr>
        <w:tc>
          <w:tcPr>
            <w:tcW w:w="10194" w:type="dxa"/>
            <w:gridSpan w:val="4"/>
            <w:shd w:val="clear" w:color="auto" w:fill="auto"/>
          </w:tcPr>
          <w:p w:rsidR="00364A6D" w:rsidRDefault="00453401">
            <w:pPr>
              <w:widowControl w:val="0"/>
              <w:jc w:val="both"/>
              <w:rPr>
                <w:b/>
                <w:bCs/>
              </w:rPr>
            </w:pPr>
            <w:r>
              <w:rPr>
                <w:i/>
                <w:iCs/>
                <w:sz w:val="20"/>
              </w:rPr>
              <w:lastRenderedPageBreak/>
              <w:t>для направленности программы магистратуры «Финансовая математика и анализ рынков»</w:t>
            </w:r>
          </w:p>
        </w:tc>
      </w:tr>
      <w:tr w:rsidR="00364A6D">
        <w:tc>
          <w:tcPr>
            <w:tcW w:w="2428" w:type="dxa"/>
          </w:tcPr>
          <w:p w:rsidR="00364A6D" w:rsidRPr="00145481" w:rsidRDefault="00453401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145481">
              <w:rPr>
                <w:b/>
                <w:bCs/>
                <w:sz w:val="20"/>
                <w:szCs w:val="20"/>
              </w:rPr>
              <w:t>ПК-1</w:t>
            </w:r>
          </w:p>
          <w:p w:rsidR="00364A6D" w:rsidRPr="00145481" w:rsidRDefault="00453401" w:rsidP="00145481">
            <w:pPr>
              <w:widowControl w:val="0"/>
              <w:jc w:val="both"/>
              <w:rPr>
                <w:sz w:val="20"/>
                <w:szCs w:val="20"/>
              </w:rPr>
            </w:pPr>
            <w:r w:rsidRPr="00145481">
              <w:rPr>
                <w:rFonts w:eastAsiaTheme="minorEastAsia"/>
                <w:color w:val="000000" w:themeColor="text1"/>
                <w:sz w:val="20"/>
                <w:szCs w:val="20"/>
              </w:rPr>
              <w:t>Способность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субъектов для разработки системы управления рисками.</w:t>
            </w:r>
          </w:p>
        </w:tc>
        <w:tc>
          <w:tcPr>
            <w:tcW w:w="2246" w:type="dxa"/>
          </w:tcPr>
          <w:p w:rsidR="00364A6D" w:rsidRPr="00145481" w:rsidRDefault="00453401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145481">
              <w:rPr>
                <w:color w:val="000000" w:themeColor="text1"/>
                <w:sz w:val="20"/>
                <w:szCs w:val="20"/>
              </w:rPr>
              <w:t>1. 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  <w:p w:rsidR="00364A6D" w:rsidRPr="00145481" w:rsidRDefault="00364A6D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364A6D" w:rsidRPr="00145481" w:rsidRDefault="00453401">
            <w:pPr>
              <w:pStyle w:val="Style2"/>
              <w:suppressAutoHyphens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</w:pPr>
            <w:r w:rsidRPr="00145481"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  <w:t>2. Демонстрирует 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364A6D" w:rsidRPr="00145481" w:rsidRDefault="00364A6D">
            <w:pPr>
              <w:pStyle w:val="Style2"/>
              <w:suppressAutoHyphens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</w:pPr>
          </w:p>
          <w:p w:rsidR="00364A6D" w:rsidRPr="00145481" w:rsidRDefault="00364A6D">
            <w:pPr>
              <w:pStyle w:val="Style2"/>
              <w:suppressAutoHyphens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</w:pPr>
          </w:p>
          <w:p w:rsidR="00364A6D" w:rsidRPr="00145481" w:rsidRDefault="00364A6D">
            <w:pPr>
              <w:pStyle w:val="Style2"/>
              <w:suppressAutoHyphens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</w:pPr>
          </w:p>
          <w:p w:rsidR="00364A6D" w:rsidRPr="00145481" w:rsidRDefault="00364A6D">
            <w:pPr>
              <w:pStyle w:val="Style2"/>
              <w:suppressAutoHyphens/>
              <w:spacing w:line="240" w:lineRule="auto"/>
              <w:ind w:firstLine="0"/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</w:pPr>
          </w:p>
          <w:p w:rsidR="00364A6D" w:rsidRPr="00145481" w:rsidRDefault="00453401">
            <w:pPr>
              <w:widowControl w:val="0"/>
              <w:tabs>
                <w:tab w:val="left" w:pos="288"/>
              </w:tabs>
              <w:spacing w:line="228" w:lineRule="auto"/>
              <w:contextualSpacing/>
              <w:jc w:val="both"/>
              <w:rPr>
                <w:rFonts w:eastAsiaTheme="minorEastAsia"/>
                <w:sz w:val="20"/>
                <w:szCs w:val="20"/>
              </w:rPr>
            </w:pPr>
            <w:r w:rsidRPr="00145481"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экономических и финансовых объектов.</w:t>
            </w:r>
          </w:p>
        </w:tc>
        <w:tc>
          <w:tcPr>
            <w:tcW w:w="2771" w:type="dxa"/>
          </w:tcPr>
          <w:p w:rsidR="00364A6D" w:rsidRPr="00145481" w:rsidRDefault="00453401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  <w:r w:rsidRPr="00145481">
              <w:rPr>
                <w:b/>
                <w:iCs/>
                <w:sz w:val="20"/>
                <w:szCs w:val="20"/>
              </w:rPr>
              <w:t>знать</w:t>
            </w:r>
            <w:r w:rsidRPr="00145481">
              <w:rPr>
                <w:bCs/>
                <w:iCs/>
                <w:sz w:val="20"/>
                <w:szCs w:val="20"/>
              </w:rPr>
              <w:t>: - основные виды моделей и методы моделирования для отображения причинно-следственных связей в профессиональной области.</w:t>
            </w:r>
          </w:p>
          <w:p w:rsidR="00364A6D" w:rsidRPr="00145481" w:rsidRDefault="00453401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  <w:r w:rsidRPr="00145481">
              <w:rPr>
                <w:b/>
                <w:iCs/>
                <w:sz w:val="20"/>
                <w:szCs w:val="20"/>
              </w:rPr>
              <w:t>уметь</w:t>
            </w:r>
            <w:r w:rsidRPr="00145481">
              <w:rPr>
                <w:bCs/>
                <w:iCs/>
                <w:sz w:val="20"/>
                <w:szCs w:val="20"/>
              </w:rPr>
              <w:t>: - использовать релевантные модели и методы моделирования для отображения причинно-следственных связей в профессиональной области.</w:t>
            </w:r>
          </w:p>
          <w:p w:rsidR="00364A6D" w:rsidRPr="00145481" w:rsidRDefault="00364A6D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</w:p>
          <w:p w:rsidR="00364A6D" w:rsidRPr="00145481" w:rsidRDefault="00364A6D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</w:p>
          <w:p w:rsidR="00364A6D" w:rsidRPr="00145481" w:rsidRDefault="00364A6D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</w:p>
          <w:p w:rsidR="00364A6D" w:rsidRPr="00145481" w:rsidRDefault="00453401">
            <w:pPr>
              <w:widowControl w:val="0"/>
              <w:suppressAutoHyphens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45481">
              <w:rPr>
                <w:b/>
                <w:color w:val="000000" w:themeColor="text1"/>
                <w:sz w:val="20"/>
                <w:szCs w:val="20"/>
              </w:rPr>
              <w:t>знать</w:t>
            </w:r>
            <w:r w:rsidRPr="00145481">
              <w:rPr>
                <w:bCs/>
                <w:color w:val="000000" w:themeColor="text1"/>
                <w:sz w:val="20"/>
                <w:szCs w:val="20"/>
              </w:rPr>
              <w:t>:</w:t>
            </w:r>
            <w:r w:rsidRPr="00145481">
              <w:rPr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145481">
              <w:rPr>
                <w:bCs/>
                <w:iCs/>
                <w:sz w:val="20"/>
                <w:szCs w:val="20"/>
              </w:rPr>
              <w:t>основные правила моделирования для отображения причинно-следственных связей и прогнозирования тенденций в профессиональной области.</w:t>
            </w:r>
          </w:p>
          <w:p w:rsidR="00364A6D" w:rsidRPr="00145481" w:rsidRDefault="00453401">
            <w:pPr>
              <w:widowControl w:val="0"/>
              <w:suppressAutoHyphens/>
              <w:jc w:val="both"/>
              <w:rPr>
                <w:color w:val="000000" w:themeColor="text1"/>
                <w:sz w:val="20"/>
                <w:szCs w:val="20"/>
              </w:rPr>
            </w:pPr>
            <w:r w:rsidRPr="00145481">
              <w:rPr>
                <w:b/>
                <w:color w:val="000000" w:themeColor="text1"/>
                <w:sz w:val="20"/>
                <w:szCs w:val="20"/>
              </w:rPr>
              <w:t>уметь</w:t>
            </w:r>
            <w:r w:rsidRPr="00145481">
              <w:rPr>
                <w:bCs/>
                <w:color w:val="000000" w:themeColor="text1"/>
                <w:sz w:val="20"/>
                <w:szCs w:val="20"/>
              </w:rPr>
              <w:t>:</w:t>
            </w:r>
            <w:r w:rsidRPr="00145481">
              <w:rPr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145481">
              <w:rPr>
                <w:bCs/>
                <w:iCs/>
                <w:sz w:val="20"/>
                <w:szCs w:val="20"/>
              </w:rPr>
              <w:t xml:space="preserve">высказывать суждения относительно корректности результатов моделирования и </w:t>
            </w:r>
            <w:r w:rsidRPr="00145481"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  <w:t>прогнозирования изменений на макро- и микроуровнях.</w:t>
            </w:r>
          </w:p>
          <w:p w:rsidR="00364A6D" w:rsidRPr="00145481" w:rsidRDefault="00364A6D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  <w:p w:rsidR="00364A6D" w:rsidRPr="00145481" w:rsidRDefault="00364A6D">
            <w:pPr>
              <w:widowControl w:val="0"/>
              <w:suppressAutoHyphens/>
              <w:rPr>
                <w:color w:val="000000" w:themeColor="text1"/>
                <w:sz w:val="20"/>
                <w:szCs w:val="20"/>
              </w:rPr>
            </w:pPr>
          </w:p>
          <w:p w:rsidR="00364A6D" w:rsidRPr="00145481" w:rsidRDefault="00453401">
            <w:pPr>
              <w:widowControl w:val="0"/>
              <w:jc w:val="both"/>
              <w:rPr>
                <w:bCs/>
                <w:iCs/>
                <w:sz w:val="20"/>
                <w:szCs w:val="20"/>
              </w:rPr>
            </w:pPr>
            <w:r w:rsidRPr="00145481">
              <w:rPr>
                <w:b/>
                <w:iCs/>
                <w:sz w:val="20"/>
                <w:szCs w:val="20"/>
              </w:rPr>
              <w:t>знать</w:t>
            </w:r>
            <w:r w:rsidRPr="00145481">
              <w:rPr>
                <w:bCs/>
                <w:iCs/>
                <w:sz w:val="20"/>
                <w:szCs w:val="20"/>
              </w:rPr>
              <w:t xml:space="preserve">: - подходы и методы системного анализа и основные риски </w:t>
            </w:r>
            <w:r w:rsidRPr="00145481"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  <w:t>экономических и финансовых объектов</w:t>
            </w:r>
            <w:r w:rsidRPr="00145481">
              <w:rPr>
                <w:bCs/>
                <w:iCs/>
                <w:sz w:val="20"/>
                <w:szCs w:val="20"/>
              </w:rPr>
              <w:t>.</w:t>
            </w:r>
          </w:p>
          <w:p w:rsidR="00364A6D" w:rsidRPr="00145481" w:rsidRDefault="00453401">
            <w:pPr>
              <w:widowControl w:val="0"/>
              <w:jc w:val="both"/>
              <w:rPr>
                <w:rFonts w:eastAsiaTheme="minorEastAsia"/>
                <w:sz w:val="20"/>
                <w:szCs w:val="20"/>
              </w:rPr>
            </w:pPr>
            <w:r w:rsidRPr="00145481">
              <w:rPr>
                <w:b/>
                <w:iCs/>
                <w:sz w:val="20"/>
                <w:szCs w:val="20"/>
              </w:rPr>
              <w:t>уметь</w:t>
            </w:r>
            <w:r w:rsidRPr="00145481">
              <w:rPr>
                <w:bCs/>
                <w:iCs/>
                <w:sz w:val="20"/>
                <w:szCs w:val="20"/>
              </w:rPr>
              <w:t xml:space="preserve">: проводить системный анализ, выявлять имеющиеся риски </w:t>
            </w:r>
            <w:r w:rsidRPr="00145481">
              <w:rPr>
                <w:rStyle w:val="FontStyle12"/>
                <w:rFonts w:eastAsia="Calibri"/>
                <w:color w:val="000000" w:themeColor="text1"/>
                <w:sz w:val="20"/>
                <w:szCs w:val="20"/>
              </w:rPr>
              <w:t>экономических и финансовых объектов</w:t>
            </w:r>
            <w:r w:rsidRPr="00145481">
              <w:rPr>
                <w:bCs/>
                <w:iCs/>
                <w:sz w:val="20"/>
                <w:szCs w:val="20"/>
              </w:rPr>
              <w:t xml:space="preserve"> и предлагать меры по реагированию на них.</w:t>
            </w:r>
          </w:p>
        </w:tc>
        <w:tc>
          <w:tcPr>
            <w:tcW w:w="2749" w:type="dxa"/>
          </w:tcPr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</w:rPr>
              <w:t>К основным моделям расчета цены опционов относятся (выберите все верные ответы и дайте краткие пояснения по сути моделей):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  <w:lang w:val="en-US"/>
              </w:rPr>
              <w:t>a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t>) биномиальное дерево;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</w:rPr>
              <w:t>b) модель Блэка-</w:t>
            </w:r>
            <w:proofErr w:type="spellStart"/>
            <w:r w:rsidRPr="00145481">
              <w:rPr>
                <w:rFonts w:eastAsia="Times New Roman"/>
                <w:bCs/>
                <w:sz w:val="20"/>
                <w:szCs w:val="20"/>
              </w:rPr>
              <w:t>Шоулза</w:t>
            </w:r>
            <w:proofErr w:type="spellEnd"/>
            <w:r w:rsidRPr="00145481">
              <w:rPr>
                <w:rFonts w:eastAsia="Times New Roman"/>
                <w:bCs/>
                <w:sz w:val="20"/>
                <w:szCs w:val="20"/>
              </w:rPr>
              <w:t>;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</w:rPr>
              <w:t>c) Модель бюджетирования;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</w:rPr>
              <w:t>d) модель «трех линий защиты»;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t>) уравнение Фишера.</w:t>
            </w:r>
          </w:p>
          <w:p w:rsidR="00364A6D" w:rsidRPr="00145481" w:rsidRDefault="00364A6D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</w:p>
          <w:p w:rsidR="00364A6D" w:rsidRPr="00145481" w:rsidRDefault="00364A6D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</w:rPr>
              <w:t>Приведете развернутое мнение относительно следующего утверждения: все значимые показатели, а именно рост индекса рынка акций более, чем 3% за последний месяц, сокращение безработицы на 1% и замедление инфляции на 1% на фоне повышения ставки регулятора, свидетельствуют о том, что наблюдаемое сокращение доходов корпораций и начавшееся замедление ВВП не приведут к рецессии.</w:t>
            </w:r>
          </w:p>
          <w:p w:rsidR="00364A6D" w:rsidRPr="00145481" w:rsidRDefault="00364A6D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</w:rPr>
              <w:t>Наилучшим вариантом хеджирования рисков корпорации в условиях ожидаемого падения цен на ее продукцию будет (выберите и обоснуйте верный ответ):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  <w:lang w:val="en-US"/>
              </w:rPr>
              <w:t>a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t>) сокращение объемов производства;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  <w:lang w:val="en-US"/>
              </w:rPr>
              <w:t>b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t xml:space="preserve">) заключение форвардных контрактов по приемлемой 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lastRenderedPageBreak/>
              <w:t>цене;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  <w:lang w:val="en-US"/>
              </w:rPr>
              <w:t>c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t xml:space="preserve">) выход на </w:t>
            </w:r>
            <w:r w:rsidRPr="00145481">
              <w:rPr>
                <w:rFonts w:eastAsia="Times New Roman"/>
                <w:bCs/>
                <w:sz w:val="20"/>
                <w:szCs w:val="20"/>
                <w:lang w:val="en-US"/>
              </w:rPr>
              <w:t>IPO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t>;</w:t>
            </w:r>
          </w:p>
          <w:p w:rsidR="00364A6D" w:rsidRPr="00145481" w:rsidRDefault="00453401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0"/>
                <w:szCs w:val="20"/>
              </w:rPr>
            </w:pPr>
            <w:r w:rsidRPr="00145481">
              <w:rPr>
                <w:rFonts w:eastAsia="Times New Roman"/>
                <w:bCs/>
                <w:sz w:val="20"/>
                <w:szCs w:val="20"/>
                <w:lang w:val="en-US"/>
              </w:rPr>
              <w:t>d</w:t>
            </w:r>
            <w:r w:rsidRPr="00145481">
              <w:rPr>
                <w:rFonts w:eastAsia="Times New Roman"/>
                <w:bCs/>
                <w:sz w:val="20"/>
                <w:szCs w:val="20"/>
              </w:rPr>
              <w:t>) секьюритизация имеющейся задолженности клиентов.</w:t>
            </w:r>
          </w:p>
        </w:tc>
      </w:tr>
      <w:tr w:rsidR="00364A6D">
        <w:trPr>
          <w:trHeight w:val="416"/>
        </w:trPr>
        <w:tc>
          <w:tcPr>
            <w:tcW w:w="10194" w:type="dxa"/>
            <w:gridSpan w:val="4"/>
          </w:tcPr>
          <w:p w:rsidR="00364A6D" w:rsidRDefault="00453401">
            <w:pPr>
              <w:widowControl w:val="0"/>
              <w:tabs>
                <w:tab w:val="left" w:pos="540"/>
              </w:tabs>
              <w:spacing w:before="120" w:after="80"/>
              <w:contextualSpacing/>
              <w:jc w:val="both"/>
              <w:rPr>
                <w:i/>
                <w:iCs/>
              </w:rPr>
            </w:pPr>
            <w:r>
              <w:rPr>
                <w:i/>
                <w:iCs/>
                <w:color w:val="000000" w:themeColor="text1"/>
                <w:sz w:val="20"/>
              </w:rPr>
              <w:lastRenderedPageBreak/>
              <w:t>для направленности программы магистратуры «Банковское дело и риск-менеджмент»</w:t>
            </w:r>
          </w:p>
        </w:tc>
      </w:tr>
      <w:tr w:rsidR="00364A6D">
        <w:trPr>
          <w:trHeight w:val="431"/>
        </w:trPr>
        <w:tc>
          <w:tcPr>
            <w:tcW w:w="2428" w:type="dxa"/>
          </w:tcPr>
          <w:p w:rsidR="00364A6D" w:rsidRPr="00145481" w:rsidRDefault="00453401" w:rsidP="00145481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45481">
              <w:rPr>
                <w:b/>
                <w:bCs/>
                <w:color w:val="000000" w:themeColor="text1"/>
                <w:sz w:val="20"/>
                <w:szCs w:val="20"/>
              </w:rPr>
              <w:t>ПК-1</w:t>
            </w:r>
          </w:p>
          <w:p w:rsidR="00364A6D" w:rsidRPr="00145481" w:rsidRDefault="00453401" w:rsidP="0014548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145481">
              <w:rPr>
                <w:color w:val="000000" w:themeColor="text1"/>
                <w:sz w:val="20"/>
                <w:szCs w:val="20"/>
              </w:rPr>
              <w:t>Способность осуществлять процессы управления в чрезвычайной ситуации, антикризисного управления, использовать методы оценки рисков и их хеджирования.</w:t>
            </w:r>
          </w:p>
        </w:tc>
        <w:tc>
          <w:tcPr>
            <w:tcW w:w="2246" w:type="dxa"/>
          </w:tcPr>
          <w:p w:rsidR="00364A6D" w:rsidRDefault="00453401">
            <w:pPr>
              <w:widowControl w:val="0"/>
              <w:suppressAutoHyphens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1. Демонстрирует способность поддерживать процессы управления в кризисной ситуации.</w:t>
            </w: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tabs>
                <w:tab w:val="left" w:pos="147"/>
                <w:tab w:val="left" w:pos="368"/>
                <w:tab w:val="left" w:pos="615"/>
              </w:tabs>
              <w:spacing w:line="228" w:lineRule="auto"/>
              <w:ind w:left="5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2. Использует современные методы оценки рисков и обосновывает выбор инструментов их хеджирования.</w:t>
            </w:r>
          </w:p>
        </w:tc>
        <w:tc>
          <w:tcPr>
            <w:tcW w:w="2771" w:type="dxa"/>
          </w:tcPr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>знать</w:t>
            </w:r>
            <w:r>
              <w:rPr>
                <w:bCs/>
                <w:color w:val="000000" w:themeColor="text1"/>
                <w:sz w:val="20"/>
              </w:rPr>
              <w:t>: подходы к управлению наиболее значимыми рисками, процедуру и лучшие практики антикризисного управления.</w:t>
            </w:r>
          </w:p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>уметь</w:t>
            </w:r>
            <w:r>
              <w:rPr>
                <w:bCs/>
                <w:color w:val="000000" w:themeColor="text1"/>
                <w:sz w:val="20"/>
              </w:rPr>
              <w:t>: идентифицировать наиболее значимые риски, применять процедуры подготовки и осуществления антикризисного управления.</w:t>
            </w: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364A6D">
            <w:pPr>
              <w:widowControl w:val="0"/>
              <w:suppressAutoHyphens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shd w:val="clear" w:color="auto" w:fill="FFFFFF"/>
              <w:suppressAutoHyphens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>знать</w:t>
            </w:r>
            <w:r>
              <w:rPr>
                <w:bCs/>
                <w:color w:val="000000" w:themeColor="text1"/>
                <w:sz w:val="20"/>
              </w:rPr>
              <w:t>: современные подходы и процедуры оценки рисков и подходы к выбору оптимальных мер реагирования на них.</w:t>
            </w:r>
          </w:p>
          <w:p w:rsidR="00364A6D" w:rsidRDefault="00453401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0"/>
              </w:rPr>
              <w:t>уметь</w:t>
            </w:r>
            <w:r>
              <w:rPr>
                <w:bCs/>
                <w:color w:val="000000" w:themeColor="text1"/>
                <w:sz w:val="20"/>
              </w:rPr>
              <w:t>: применять современные процедуры оценки рисков и осуществлять выбор оптимальных мер реагирования на них.</w:t>
            </w:r>
          </w:p>
        </w:tc>
        <w:tc>
          <w:tcPr>
            <w:tcW w:w="2749" w:type="dxa"/>
          </w:tcPr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Выберите и обоснуйте оптимальный, на Ваш взгляд, первоочередной ответ государства на кризисную ситуацию на фондовом рынке (падение индекса более чем на 20% за 10 минут):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a</w:t>
            </w:r>
            <w:r>
              <w:rPr>
                <w:color w:val="000000" w:themeColor="text1"/>
                <w:sz w:val="20"/>
              </w:rPr>
              <w:t>) скупка акций государством;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b</w:t>
            </w:r>
            <w:r>
              <w:rPr>
                <w:color w:val="000000" w:themeColor="text1"/>
                <w:sz w:val="20"/>
              </w:rPr>
              <w:t>) продажа иностранной валюты (валютные интервенции);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с) повышение целевой ставки как минимум на 5%;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d</w:t>
            </w:r>
            <w:r>
              <w:rPr>
                <w:color w:val="000000" w:themeColor="text1"/>
                <w:sz w:val="20"/>
              </w:rPr>
              <w:t>) временная остановка торгов.</w:t>
            </w:r>
          </w:p>
          <w:p w:rsidR="00364A6D" w:rsidRDefault="00364A6D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>Выберите два, на Ваш взгляд, наиболее критичных риска для частного инвестора, совершающего операции с иностранными активами, в условиях санкций, раскройте их влияние и предложите меры реагирования на них: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a</w:t>
            </w:r>
            <w:r>
              <w:rPr>
                <w:color w:val="000000" w:themeColor="text1"/>
                <w:sz w:val="20"/>
              </w:rPr>
              <w:t>) кредитный;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b</w:t>
            </w:r>
            <w:r>
              <w:rPr>
                <w:color w:val="000000" w:themeColor="text1"/>
                <w:sz w:val="20"/>
              </w:rPr>
              <w:t>) инфраструктурный;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c</w:t>
            </w:r>
            <w:r>
              <w:rPr>
                <w:color w:val="000000" w:themeColor="text1"/>
                <w:sz w:val="20"/>
              </w:rPr>
              <w:t>) валютный;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d</w:t>
            </w:r>
            <w:r>
              <w:rPr>
                <w:color w:val="000000" w:themeColor="text1"/>
                <w:sz w:val="20"/>
              </w:rPr>
              <w:t>) правовой;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e</w:t>
            </w:r>
            <w:r>
              <w:rPr>
                <w:color w:val="000000" w:themeColor="text1"/>
                <w:sz w:val="20"/>
              </w:rPr>
              <w:t>) комплаенс;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>f</w:t>
            </w:r>
            <w:r>
              <w:rPr>
                <w:color w:val="000000" w:themeColor="text1"/>
                <w:sz w:val="20"/>
              </w:rPr>
              <w:t>) ликвидности;</w:t>
            </w:r>
          </w:p>
          <w:p w:rsidR="00364A6D" w:rsidRDefault="00453401">
            <w:pPr>
              <w:widowControl w:val="0"/>
              <w:spacing w:line="228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lang w:val="en-US"/>
              </w:rPr>
              <w:t xml:space="preserve">g) </w:t>
            </w:r>
            <w:r>
              <w:rPr>
                <w:color w:val="000000" w:themeColor="text1"/>
                <w:sz w:val="20"/>
              </w:rPr>
              <w:t>другой риск (укажите).</w:t>
            </w:r>
          </w:p>
        </w:tc>
      </w:tr>
    </w:tbl>
    <w:p w:rsidR="00364A6D" w:rsidRDefault="00364A6D">
      <w:pPr>
        <w:pStyle w:val="Default"/>
        <w:rPr>
          <w:b/>
          <w:color w:val="00B050"/>
          <w:sz w:val="36"/>
          <w:szCs w:val="36"/>
        </w:rPr>
      </w:pPr>
    </w:p>
    <w:p w:rsidR="00364A6D" w:rsidRDefault="00453401">
      <w:pPr>
        <w:pStyle w:val="27"/>
        <w:spacing w:after="0" w:line="360" w:lineRule="auto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Примерный перечень </w:t>
      </w:r>
      <w:r>
        <w:rPr>
          <w:b/>
          <w:szCs w:val="28"/>
          <w:lang w:val="ru-RU"/>
        </w:rPr>
        <w:t xml:space="preserve">теоретических </w:t>
      </w:r>
      <w:r>
        <w:rPr>
          <w:b/>
          <w:szCs w:val="28"/>
        </w:rPr>
        <w:t xml:space="preserve">вопросов к </w:t>
      </w:r>
      <w:r>
        <w:rPr>
          <w:b/>
          <w:szCs w:val="28"/>
          <w:lang w:val="ru-RU"/>
        </w:rPr>
        <w:t>экзамену</w:t>
      </w:r>
      <w:r>
        <w:rPr>
          <w:b/>
          <w:szCs w:val="28"/>
        </w:rPr>
        <w:t>: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 xml:space="preserve">Международный рынок капитала: понятие, роль и ключевые функции. Структура по видам активов (инструментов) и срокам их обращения. 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 xml:space="preserve">Государственное регулирование рынка капитала: необходимость, цели и существующие в мировой практике подходы к организации регулирования различных участников рынка. 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Понятие финансовой стабильности и основные способы ее обеспечения.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Международные тенденции развития рынка капитала и их примеры (включая Россию).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Ключевые критерии, лежащие в основе любого инвестиционного решения с инструментами рынка капитала.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68" w:name="_Hlk89897913"/>
      <w:r>
        <w:rPr>
          <w:rFonts w:eastAsiaTheme="minorEastAsia"/>
          <w:bCs/>
          <w:iCs/>
          <w:color w:val="auto"/>
          <w:sz w:val="28"/>
          <w:szCs w:val="28"/>
        </w:rPr>
        <w:lastRenderedPageBreak/>
        <w:t>Фундаментальный и технический анализ</w:t>
      </w:r>
      <w:bookmarkEnd w:id="68"/>
      <w:r>
        <w:rPr>
          <w:rFonts w:eastAsiaTheme="minorEastAsia"/>
          <w:bCs/>
          <w:iCs/>
          <w:color w:val="auto"/>
          <w:sz w:val="28"/>
          <w:szCs w:val="28"/>
        </w:rPr>
        <w:t>: отличительные особенности, основные используемые подходы (инструменты), главные преимущества и недостатки каждого из видов анализа.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Особенности акции как актива рынка капитала, ее ключевые отличия от облигации. Классификация акций. Краткая характеристика рынка акций Российской Федерации (основные торговые площадки, типы эмитентов и виды облигаций).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Необходимость и общий механизм выпуска депозитарных расписок на акции для привлечения капитала с зарубежных рынков.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69" w:name="_Hlk89897934"/>
      <w:r>
        <w:rPr>
          <w:rFonts w:eastAsiaTheme="minorEastAsia"/>
          <w:bCs/>
          <w:iCs/>
          <w:color w:val="auto"/>
          <w:sz w:val="28"/>
          <w:szCs w:val="28"/>
        </w:rPr>
        <w:t xml:space="preserve">Проблематика определения </w:t>
      </w:r>
      <w:bookmarkEnd w:id="69"/>
      <w:r>
        <w:rPr>
          <w:rFonts w:eastAsiaTheme="minorEastAsia"/>
          <w:bCs/>
          <w:iCs/>
          <w:color w:val="auto"/>
          <w:sz w:val="28"/>
          <w:szCs w:val="28"/>
        </w:rPr>
        <w:t>справедливой стоимости акций: ключевые подходы, их основные преимущества и недостатки.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70" w:name="_Hlk89897946"/>
      <w:bookmarkEnd w:id="70"/>
      <w:r>
        <w:rPr>
          <w:rFonts w:eastAsiaTheme="minorEastAsia"/>
          <w:bCs/>
          <w:iCs/>
          <w:color w:val="auto"/>
          <w:sz w:val="28"/>
          <w:szCs w:val="28"/>
        </w:rPr>
        <w:t>Облигация: понятие, роль на рынке капитала и ключевые отличия от акции. Классификации облигаций. Краткая характеристика рынка облигаций Российской Федерации (основные торговые площадки, типы эмитентов и виды облигаций).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71" w:name="_Hlk898979461"/>
      <w:bookmarkEnd w:id="71"/>
      <w:r>
        <w:rPr>
          <w:rFonts w:eastAsiaTheme="minorEastAsia"/>
          <w:bCs/>
          <w:iCs/>
          <w:color w:val="auto"/>
          <w:sz w:val="28"/>
          <w:szCs w:val="28"/>
        </w:rPr>
        <w:t>Концепция текущей (временной, справедливой) стоимости активов: суть и формула расчета. Основные выводы из данной концепции для потенциального инвестора и практические ограничения с учетом различных экономических обстоятельств и стратегий инвестирования.</w:t>
      </w:r>
      <w:bookmarkStart w:id="72" w:name="_Hlk89897964"/>
      <w:bookmarkEnd w:id="72"/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 xml:space="preserve">Основные виды рисков при совершении операций на рынке капитала. Взаимосвязь рисков и доходности вложений с приведением примеров. 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Безрисковая доходность: основа для определения, причины разных значений в разных странах, безрисковая доходность в Российской Федерации.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Основные факторы, определяющие спрос на активы (инструменты) рынка капитала, и факторы, определяющие их предложение (с указанием характера влияния). Примеры из практики финансовых рынков.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Целевая (ключевая) ставка регулятора: назначение и влияние на другие ставки на рынке капитала, на стоимость денег в экономике и ВВП, а также на инфляцию и готовность инвесторов вкладывать средства в рисковые активы. Примеры из практики финансовых рынков.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Основные участники рынка капитала в международной практике и их краткая характеристика.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 xml:space="preserve">Индексы рынка акций: необходимость, сущность, основные рассчитываемые в международной практике индексы. Основные методы расчета индексов рынка акций (в т.ч. индекса </w:t>
      </w:r>
      <w:proofErr w:type="spellStart"/>
      <w:r>
        <w:rPr>
          <w:rFonts w:eastAsiaTheme="minorEastAsia"/>
          <w:bCs/>
          <w:iCs/>
          <w:color w:val="auto"/>
          <w:sz w:val="28"/>
          <w:szCs w:val="28"/>
        </w:rPr>
        <w:t>Мосбиржи</w:t>
      </w:r>
      <w:proofErr w:type="spellEnd"/>
      <w:r>
        <w:rPr>
          <w:rFonts w:eastAsiaTheme="minorEastAsia"/>
          <w:bCs/>
          <w:iCs/>
          <w:color w:val="auto"/>
          <w:sz w:val="28"/>
          <w:szCs w:val="28"/>
        </w:rPr>
        <w:t>), их преимущества и недостатки.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Рыночная капитализация: сущность и порядок определения. Сравнительная характеристика рыночной капитализации компаний в США, Европе и России.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73" w:name="_Hlk121517759"/>
      <w:r>
        <w:rPr>
          <w:rFonts w:eastAsiaTheme="minorEastAsia"/>
          <w:bCs/>
          <w:iCs/>
          <w:color w:val="auto"/>
          <w:sz w:val="28"/>
          <w:szCs w:val="28"/>
        </w:rPr>
        <w:lastRenderedPageBreak/>
        <w:t>Дивидендная политика компаний: необходимость и порядок выплаты дивидендов (источники и периодичность), основные подходы к их выплате</w:t>
      </w:r>
      <w:bookmarkEnd w:id="73"/>
      <w:r>
        <w:rPr>
          <w:rFonts w:eastAsiaTheme="minorEastAsia"/>
          <w:bCs/>
          <w:iCs/>
          <w:color w:val="auto"/>
          <w:sz w:val="28"/>
          <w:szCs w:val="28"/>
        </w:rPr>
        <w:t>, «дивидендные аристократы» (понятие, примеры и отраслевая специфика).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 xml:space="preserve"> Процентные ставки на рынке капитала (как на уровне рынка в целом, так и применительно к вложениям в финансовые активы/ инструменты) – основные виды и их характерные отличия.</w:t>
      </w:r>
    </w:p>
    <w:p w:rsidR="00364A6D" w:rsidRDefault="00453401">
      <w:pPr>
        <w:pStyle w:val="Default"/>
        <w:numPr>
          <w:ilvl w:val="0"/>
          <w:numId w:val="22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  <w:lang w:val="en-US"/>
        </w:rPr>
        <w:t>IPO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: необходимость, сущность, порядок, преимущества и недостатки. Краткая характеристика (основные размещения и их выгодность для инвесторов) прошедших за последние годы </w:t>
      </w:r>
      <w:r>
        <w:rPr>
          <w:rFonts w:eastAsiaTheme="minorEastAsia"/>
          <w:bCs/>
          <w:iCs/>
          <w:color w:val="auto"/>
          <w:sz w:val="28"/>
          <w:szCs w:val="28"/>
          <w:lang w:val="en-US"/>
        </w:rPr>
        <w:t>IPO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за рубежом и в Российской Федерации.</w:t>
      </w:r>
    </w:p>
    <w:p w:rsidR="00364A6D" w:rsidRDefault="00364A6D">
      <w:pPr>
        <w:pStyle w:val="Default"/>
        <w:spacing w:line="163" w:lineRule="auto"/>
        <w:rPr>
          <w:b/>
          <w:color w:val="00B050"/>
          <w:sz w:val="36"/>
          <w:szCs w:val="36"/>
        </w:rPr>
      </w:pPr>
    </w:p>
    <w:p w:rsidR="00364A6D" w:rsidRDefault="00453401">
      <w:pPr>
        <w:pStyle w:val="Defaul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Пример экзаменационного билета</w:t>
      </w:r>
    </w:p>
    <w:p w:rsidR="00364A6D" w:rsidRDefault="00364A6D">
      <w:pPr>
        <w:pStyle w:val="Default"/>
        <w:spacing w:line="120" w:lineRule="auto"/>
        <w:rPr>
          <w:b/>
          <w:color w:val="000000" w:themeColor="text1"/>
          <w:sz w:val="28"/>
          <w:szCs w:val="28"/>
        </w:rPr>
      </w:pPr>
    </w:p>
    <w:p w:rsidR="00364A6D" w:rsidRDefault="0045340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ЭКЗАМЕНАЦИОННЫЙ БИЛЕТ № __</w:t>
      </w:r>
    </w:p>
    <w:p w:rsidR="00364A6D" w:rsidRDefault="00364A6D">
      <w:pPr>
        <w:spacing w:line="120" w:lineRule="auto"/>
        <w:ind w:firstLine="709"/>
        <w:jc w:val="both"/>
        <w:rPr>
          <w:sz w:val="28"/>
          <w:szCs w:val="28"/>
        </w:rPr>
      </w:pPr>
    </w:p>
    <w:p w:rsidR="00364A6D" w:rsidRDefault="00453401">
      <w:pPr>
        <w:spacing w:line="32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. Теоретический вопрос (максимум – 20 баллов). </w:t>
      </w:r>
    </w:p>
    <w:p w:rsidR="00364A6D" w:rsidRDefault="00453401">
      <w:pPr>
        <w:spacing w:line="32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Пример: </w:t>
      </w:r>
      <w:r>
        <w:rPr>
          <w:rFonts w:eastAsiaTheme="minorEastAsia"/>
          <w:bCs/>
          <w:iCs/>
          <w:sz w:val="28"/>
          <w:szCs w:val="28"/>
        </w:rPr>
        <w:t>Государственное регулирование рынка капитала: необходимость, цели и существующие в мировой практике подходы к организации регулирования различных участников рынка</w:t>
      </w:r>
      <w:r>
        <w:rPr>
          <w:bCs/>
          <w:sz w:val="28"/>
          <w:szCs w:val="28"/>
        </w:rPr>
        <w:t>.</w:t>
      </w:r>
    </w:p>
    <w:p w:rsidR="00364A6D" w:rsidRDefault="00453401">
      <w:pPr>
        <w:spacing w:line="32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. Практико-ориентированное задание (максимум – 20 баллов). </w:t>
      </w:r>
    </w:p>
    <w:p w:rsidR="00364A6D" w:rsidRDefault="00453401">
      <w:pPr>
        <w:spacing w:line="32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Пример:</w:t>
      </w:r>
    </w:p>
    <w:p w:rsidR="00364A6D" w:rsidRDefault="00453401">
      <w:pPr>
        <w:spacing w:line="32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рисунке представлена динамика Индекса </w:t>
      </w:r>
      <w:proofErr w:type="spellStart"/>
      <w:r>
        <w:rPr>
          <w:bCs/>
          <w:sz w:val="28"/>
          <w:szCs w:val="28"/>
        </w:rPr>
        <w:t>Мосбиржи</w:t>
      </w:r>
      <w:proofErr w:type="spellEnd"/>
      <w:r>
        <w:rPr>
          <w:bCs/>
          <w:sz w:val="28"/>
          <w:szCs w:val="28"/>
        </w:rPr>
        <w:t xml:space="preserve"> и цены барреля нефти марки BRENT.</w:t>
      </w:r>
    </w:p>
    <w:p w:rsidR="00364A6D" w:rsidRDefault="00364A6D">
      <w:pPr>
        <w:ind w:firstLine="567"/>
        <w:jc w:val="both"/>
        <w:textAlignment w:val="baseline"/>
        <w:rPr>
          <w:rFonts w:eastAsiaTheme="minorEastAsia"/>
          <w:sz w:val="22"/>
          <w:szCs w:val="22"/>
        </w:rPr>
      </w:pPr>
    </w:p>
    <w:p w:rsidR="00364A6D" w:rsidRDefault="00453401">
      <w:pPr>
        <w:spacing w:line="360" w:lineRule="auto"/>
        <w:jc w:val="center"/>
        <w:rPr>
          <w:rFonts w:eastAsiaTheme="minorEastAsia"/>
          <w:sz w:val="22"/>
          <w:szCs w:val="22"/>
        </w:rPr>
      </w:pPr>
      <w:r>
        <w:rPr>
          <w:noProof/>
        </w:rPr>
        <w:drawing>
          <wp:inline distT="0" distB="0" distL="0" distR="0">
            <wp:extent cx="6429375" cy="25812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64A6D" w:rsidRDefault="0045340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Источник: данные МВФ, </w:t>
      </w:r>
      <w:proofErr w:type="spellStart"/>
      <w:r>
        <w:rPr>
          <w:bCs/>
          <w:sz w:val="26"/>
          <w:szCs w:val="26"/>
        </w:rPr>
        <w:t>МосБиржа</w:t>
      </w:r>
      <w:proofErr w:type="spellEnd"/>
      <w:r>
        <w:rPr>
          <w:bCs/>
          <w:sz w:val="26"/>
          <w:szCs w:val="26"/>
        </w:rPr>
        <w:t xml:space="preserve">. </w:t>
      </w:r>
    </w:p>
    <w:p w:rsidR="00364A6D" w:rsidRDefault="00364A6D">
      <w:pPr>
        <w:ind w:firstLine="709"/>
        <w:jc w:val="both"/>
        <w:rPr>
          <w:bCs/>
          <w:sz w:val="28"/>
          <w:szCs w:val="28"/>
        </w:rPr>
      </w:pPr>
    </w:p>
    <w:p w:rsidR="00364A6D" w:rsidRDefault="0045340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Прокомментируйте данную информацию. Объясните причины, меняющейся во времени корреляции взятых показателей. Каковы основания формирования связи </w:t>
      </w:r>
      <w:r>
        <w:rPr>
          <w:bCs/>
          <w:sz w:val="28"/>
          <w:szCs w:val="28"/>
        </w:rPr>
        <w:lastRenderedPageBreak/>
        <w:t xml:space="preserve">динамики цены финансовых активов стран и макроэкономических переменных или переменных, характеризующих международные рынки?  </w:t>
      </w:r>
    </w:p>
    <w:p w:rsidR="00364A6D" w:rsidRDefault="00453401">
      <w:pPr>
        <w:pStyle w:val="aff0"/>
        <w:ind w:left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sz w:val="28"/>
          <w:szCs w:val="28"/>
        </w:rPr>
        <w:t>. Тесты (максимум – 20 баллов, 10 тестов по два балла каждый).</w:t>
      </w:r>
    </w:p>
    <w:p w:rsidR="00364A6D" w:rsidRDefault="00453401">
      <w:pPr>
        <w:pStyle w:val="aff0"/>
        <w:ind w:left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Пример: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ab/>
        <w:t>Функцией финансового рынка признается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эмиссия денег и организация их обращения;</w:t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осуществление расчетов по сделкам;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3) передача денежных ресурсов от </w:t>
      </w:r>
      <w:proofErr w:type="spellStart"/>
      <w:r>
        <w:rPr>
          <w:rFonts w:ascii="Times New Roman" w:hAnsi="Times New Roman"/>
          <w:bCs/>
          <w:sz w:val="28"/>
          <w:szCs w:val="28"/>
        </w:rPr>
        <w:t>сберегателей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 агентам, предъявляющим спрос на денежные ресурсы.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ab/>
        <w:t>Модель финансовой системы называют американской или англосаксонской, если для нее характерно: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(а) ликвидные рынки акций и облигаций – лидирующие институты трансформации сбережений в инвестиции;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(б) ликвидные рынки акций и облигаций развиты слабо; 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(в) банки играют значительную роль, но не доминируют в трансформации сбережений в инвестиции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(г) банки играют доминирующую роль в трансформации сбережений в инвестиции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верно (а) и (в);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верно (б) и (г);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верно (б) и (в);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верно иное ____________________________________________ (укажите)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>
        <w:rPr>
          <w:rFonts w:ascii="Times New Roman" w:hAnsi="Times New Roman"/>
          <w:bCs/>
          <w:sz w:val="28"/>
          <w:szCs w:val="28"/>
        </w:rPr>
        <w:tab/>
        <w:t>Документ, удостоверяющий с соблюдением установленной формы и обязательных реквизитов имущественные права, осуществление или передача которых возможны только при его предъявлении, с передачей которого переходят все удостоверяемые им права в совокупности, признается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деривативом;</w:t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договором цессии (уступки требования);</w:t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3) ценной бумагой.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ab/>
        <w:t>Профессиональные участники рынка ценных бумаг должны удовлетворять требованиям по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а) доходности своих вложений в ценные бумаги; 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 минимальному размеру собственного капитала;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в) квалификации персонала; 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финансовой устойчивости;</w:t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д) раскрытию информации.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верно (а) и (б) и (г);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верно (б) и (в) и (д);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верно (б) и (г) и (д);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верно (в) и (г) и (д).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Cs/>
          <w:sz w:val="28"/>
          <w:szCs w:val="28"/>
        </w:rPr>
        <w:tab/>
        <w:t xml:space="preserve">Вознаграждение управляющей компании </w:t>
      </w:r>
      <w:proofErr w:type="spellStart"/>
      <w:r>
        <w:rPr>
          <w:rFonts w:ascii="Times New Roman" w:hAnsi="Times New Roman"/>
          <w:bCs/>
          <w:sz w:val="28"/>
          <w:szCs w:val="28"/>
        </w:rPr>
        <w:t>ПИФами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привязано к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1) полученной по итогам года прибыли; </w:t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размеру (стоимости) чистых активов;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1-й или 2-й вариант по выбору УК;</w:t>
      </w:r>
      <w:r>
        <w:rPr>
          <w:rFonts w:ascii="Times New Roman" w:hAnsi="Times New Roman"/>
          <w:bCs/>
          <w:sz w:val="28"/>
          <w:szCs w:val="28"/>
        </w:rPr>
        <w:tab/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законодательно не регулируется.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 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9. 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:rsidR="00364A6D" w:rsidRDefault="00453401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:rsidR="00364A6D" w:rsidRDefault="00364A6D">
      <w:pPr>
        <w:spacing w:line="120" w:lineRule="auto"/>
        <w:jc w:val="both"/>
        <w:outlineLvl w:val="0"/>
        <w:rPr>
          <w:b/>
          <w:sz w:val="28"/>
          <w:szCs w:val="28"/>
        </w:rPr>
      </w:pPr>
    </w:p>
    <w:p w:rsidR="00364A6D" w:rsidRDefault="00453401">
      <w:pPr>
        <w:spacing w:line="324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8.  Перечень основной и дополнительной учебной литературы, необходимой   для освоения дисциплины</w:t>
      </w:r>
    </w:p>
    <w:p w:rsidR="00364A6D" w:rsidRDefault="00364A6D">
      <w:pPr>
        <w:pStyle w:val="af4"/>
        <w:keepNext/>
        <w:spacing w:after="0" w:line="72" w:lineRule="auto"/>
        <w:rPr>
          <w:rFonts w:eastAsia="Calibri"/>
          <w:b/>
          <w:color w:val="000000"/>
          <w:sz w:val="28"/>
          <w:szCs w:val="28"/>
          <w:lang w:eastAsia="en-US"/>
        </w:rPr>
      </w:pPr>
    </w:p>
    <w:p w:rsidR="00364A6D" w:rsidRDefault="00453401">
      <w:pPr>
        <w:pStyle w:val="af4"/>
        <w:keepNext/>
        <w:spacing w:after="60" w:line="360" w:lineRule="auto"/>
        <w:rPr>
          <w:b/>
          <w:sz w:val="28"/>
          <w:szCs w:val="28"/>
          <w:lang w:val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Нормативные правовые акты</w:t>
      </w:r>
      <w:r>
        <w:rPr>
          <w:rFonts w:eastAsia="Calibri"/>
          <w:b/>
          <w:color w:val="000000"/>
          <w:sz w:val="28"/>
          <w:szCs w:val="28"/>
          <w:lang w:val="en-US" w:eastAsia="en-US"/>
        </w:rPr>
        <w:t>:</w:t>
      </w:r>
    </w:p>
    <w:p w:rsidR="00364A6D" w:rsidRDefault="00453401">
      <w:pPr>
        <w:pStyle w:val="af4"/>
        <w:numPr>
          <w:ilvl w:val="0"/>
          <w:numId w:val="4"/>
        </w:numPr>
        <w:tabs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Гражданский кодекс Российской Федерации</w:t>
      </w:r>
    </w:p>
    <w:p w:rsidR="00364A6D" w:rsidRDefault="00453401">
      <w:pPr>
        <w:pStyle w:val="af4"/>
        <w:numPr>
          <w:ilvl w:val="0"/>
          <w:numId w:val="4"/>
        </w:numPr>
        <w:tabs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Налоговый кодекс Российской Федерации</w:t>
      </w:r>
    </w:p>
    <w:p w:rsidR="00364A6D" w:rsidRDefault="00453401">
      <w:pPr>
        <w:pStyle w:val="af4"/>
        <w:numPr>
          <w:ilvl w:val="0"/>
          <w:numId w:val="4"/>
        </w:numPr>
        <w:tabs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22.04.1996 № 39-ФЗ «О рынке ценных бумаг»</w:t>
      </w:r>
    </w:p>
    <w:p w:rsidR="00364A6D" w:rsidRDefault="00453401">
      <w:pPr>
        <w:pStyle w:val="af4"/>
        <w:numPr>
          <w:ilvl w:val="0"/>
          <w:numId w:val="4"/>
        </w:numPr>
        <w:tabs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26.12.</w:t>
      </w:r>
      <w:r>
        <w:rPr>
          <w:color w:val="000000"/>
          <w:sz w:val="28"/>
          <w:lang w:val="ru-RU"/>
        </w:rPr>
        <w:t>19</w:t>
      </w:r>
      <w:r>
        <w:rPr>
          <w:color w:val="000000"/>
          <w:sz w:val="28"/>
        </w:rPr>
        <w:t>95 № 208-ФЗ «Об акционерных обществах»</w:t>
      </w:r>
    </w:p>
    <w:p w:rsidR="00364A6D" w:rsidRDefault="00453401">
      <w:pPr>
        <w:pStyle w:val="af4"/>
        <w:numPr>
          <w:ilvl w:val="0"/>
          <w:numId w:val="4"/>
        </w:numPr>
        <w:tabs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11.11.2003 № 152-ФЗ «Об ипотечных ценных бумагах»</w:t>
      </w:r>
    </w:p>
    <w:p w:rsidR="00364A6D" w:rsidRDefault="00453401">
      <w:pPr>
        <w:pStyle w:val="af4"/>
        <w:numPr>
          <w:ilvl w:val="0"/>
          <w:numId w:val="4"/>
        </w:numPr>
        <w:tabs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Федеральный закон от 10.07. 2002 № 86-ФЗ «О Центральном банке Российской Федерации (Банке России)»</w:t>
      </w:r>
    </w:p>
    <w:p w:rsidR="00364A6D" w:rsidRDefault="00453401">
      <w:pPr>
        <w:pStyle w:val="af4"/>
        <w:numPr>
          <w:ilvl w:val="0"/>
          <w:numId w:val="4"/>
        </w:numPr>
        <w:tabs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Указание Банка России от 16.02.2015 № 3565-У «О видах производных финансовых инструментов» (Зарегистрировано в Минюсте России 27.03.2015 N 36575)</w:t>
      </w:r>
    </w:p>
    <w:p w:rsidR="00364A6D" w:rsidRDefault="00453401">
      <w:pPr>
        <w:pStyle w:val="af4"/>
        <w:spacing w:before="120" w:line="360" w:lineRule="auto"/>
        <w:rPr>
          <w:b/>
          <w:sz w:val="28"/>
          <w:szCs w:val="28"/>
          <w:lang w:val="en-US"/>
        </w:rPr>
      </w:pPr>
      <w:r>
        <w:rPr>
          <w:b/>
          <w:color w:val="000000"/>
          <w:sz w:val="28"/>
        </w:rPr>
        <w:t>Основная литература</w:t>
      </w:r>
      <w:r>
        <w:rPr>
          <w:b/>
          <w:color w:val="000000"/>
          <w:sz w:val="28"/>
          <w:lang w:val="en-US"/>
        </w:rPr>
        <w:t>:</w:t>
      </w:r>
    </w:p>
    <w:p w:rsidR="00364A6D" w:rsidRDefault="00453401">
      <w:pPr>
        <w:pStyle w:val="2a"/>
        <w:widowControl w:val="0"/>
        <w:numPr>
          <w:ilvl w:val="0"/>
          <w:numId w:val="19"/>
        </w:numPr>
        <w:rPr>
          <w:sz w:val="22"/>
          <w:szCs w:val="22"/>
        </w:rPr>
      </w:pPr>
      <w:r>
        <w:t xml:space="preserve">Международный финансовый рынок : учеб. и практикум для вузов/ М. А. </w:t>
      </w:r>
      <w:proofErr w:type="spellStart"/>
      <w:r>
        <w:t>Эскиндаров</w:t>
      </w:r>
      <w:proofErr w:type="spellEnd"/>
      <w:r>
        <w:t xml:space="preserve">,  Е. А. </w:t>
      </w:r>
      <w:proofErr w:type="spellStart"/>
      <w:r>
        <w:t>Звонова</w:t>
      </w:r>
      <w:proofErr w:type="spellEnd"/>
      <w:r>
        <w:t xml:space="preserve">, В. В. Антропов [и др.] ; под общ. ред. М. А. </w:t>
      </w:r>
      <w:proofErr w:type="spellStart"/>
      <w:r>
        <w:t>Эскиндарова</w:t>
      </w:r>
      <w:proofErr w:type="spellEnd"/>
      <w:r>
        <w:t xml:space="preserve">, Е. А. </w:t>
      </w:r>
      <w:proofErr w:type="spellStart"/>
      <w:r>
        <w:t>Звоновой</w:t>
      </w:r>
      <w:proofErr w:type="spellEnd"/>
      <w:r>
        <w:t xml:space="preserve"> ; </w:t>
      </w:r>
      <w:proofErr w:type="spellStart"/>
      <w:r>
        <w:t>Финуниверситет</w:t>
      </w:r>
      <w:proofErr w:type="spellEnd"/>
      <w:r>
        <w:t xml:space="preserve">.— Москва : </w:t>
      </w:r>
      <w:proofErr w:type="spellStart"/>
      <w:r>
        <w:t>Юрайт</w:t>
      </w:r>
      <w:proofErr w:type="spellEnd"/>
      <w:r>
        <w:t xml:space="preserve">, 2023. — 453 с. — (Высшее образование). — ISBN 978-5-9916-8904-5. — Образовательная платформа </w:t>
      </w:r>
      <w:proofErr w:type="spellStart"/>
      <w:r>
        <w:t>Юрайт</w:t>
      </w:r>
      <w:proofErr w:type="spellEnd"/>
      <w:r>
        <w:t xml:space="preserve">. — URL: </w:t>
      </w:r>
      <w:hyperlink r:id="rId12" w:tgtFrame="_blank">
        <w:r>
          <w:t>https://urait.ru/bcode/512093</w:t>
        </w:r>
      </w:hyperlink>
      <w:r>
        <w:t xml:space="preserve"> (дата обращения: 27.01.2023). — Текст : электронный.</w:t>
      </w:r>
    </w:p>
    <w:p w:rsidR="00364A6D" w:rsidRDefault="00453401">
      <w:pPr>
        <w:widowControl w:val="0"/>
        <w:numPr>
          <w:ilvl w:val="0"/>
          <w:numId w:val="19"/>
        </w:numPr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Style w:val="-"/>
          <w:bCs/>
          <w:color w:val="auto"/>
          <w:sz w:val="28"/>
          <w:szCs w:val="28"/>
          <w:u w:val="none"/>
        </w:rPr>
        <w:t xml:space="preserve">Реформирование мировой финансовой архитектуры и российский финансовый рынок : монография / Е. А. </w:t>
      </w:r>
      <w:proofErr w:type="spellStart"/>
      <w:r>
        <w:rPr>
          <w:rStyle w:val="-"/>
          <w:bCs/>
          <w:color w:val="auto"/>
          <w:sz w:val="28"/>
          <w:szCs w:val="28"/>
          <w:u w:val="none"/>
        </w:rPr>
        <w:t>Звонова</w:t>
      </w:r>
      <w:proofErr w:type="spellEnd"/>
      <w:r>
        <w:rPr>
          <w:rStyle w:val="-"/>
          <w:bCs/>
          <w:color w:val="auto"/>
          <w:sz w:val="28"/>
          <w:szCs w:val="28"/>
          <w:u w:val="none"/>
        </w:rPr>
        <w:t xml:space="preserve">, М. В. Ершов, А. В. Кузнецов [и др.] ; под </w:t>
      </w:r>
      <w:r>
        <w:rPr>
          <w:rStyle w:val="-"/>
          <w:bCs/>
          <w:color w:val="auto"/>
          <w:sz w:val="28"/>
          <w:szCs w:val="28"/>
          <w:u w:val="none"/>
        </w:rPr>
        <w:lastRenderedPageBreak/>
        <w:t xml:space="preserve">ред. Е. А. </w:t>
      </w:r>
      <w:proofErr w:type="spellStart"/>
      <w:r>
        <w:rPr>
          <w:rStyle w:val="-"/>
          <w:bCs/>
          <w:color w:val="auto"/>
          <w:sz w:val="28"/>
          <w:szCs w:val="28"/>
          <w:u w:val="none"/>
        </w:rPr>
        <w:t>Звоновой</w:t>
      </w:r>
      <w:proofErr w:type="spellEnd"/>
      <w:r>
        <w:rPr>
          <w:rStyle w:val="-"/>
          <w:bCs/>
          <w:color w:val="auto"/>
          <w:sz w:val="28"/>
          <w:szCs w:val="28"/>
          <w:u w:val="none"/>
        </w:rPr>
        <w:t xml:space="preserve"> ; </w:t>
      </w:r>
      <w:proofErr w:type="spellStart"/>
      <w:r>
        <w:rPr>
          <w:rStyle w:val="-"/>
          <w:bCs/>
          <w:color w:val="auto"/>
          <w:sz w:val="28"/>
          <w:szCs w:val="28"/>
          <w:u w:val="none"/>
        </w:rPr>
        <w:t>Финуниверситет</w:t>
      </w:r>
      <w:proofErr w:type="spellEnd"/>
      <w:r>
        <w:rPr>
          <w:rStyle w:val="-"/>
          <w:bCs/>
          <w:color w:val="auto"/>
          <w:sz w:val="28"/>
          <w:szCs w:val="28"/>
          <w:u w:val="none"/>
        </w:rPr>
        <w:t xml:space="preserve">. — </w:t>
      </w:r>
      <w:r>
        <w:rPr>
          <w:sz w:val="28"/>
          <w:szCs w:val="28"/>
        </w:rPr>
        <w:t xml:space="preserve">Москва :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2020. — 430 с. —ISBN 978-5-4365-0570-1. —</w:t>
      </w:r>
      <w:r>
        <w:rPr>
          <w:rFonts w:ascii="Noto Sans Devanagari" w:hAnsi="Noto Sans Devanagari"/>
          <w:sz w:val="34"/>
          <w:szCs w:val="28"/>
        </w:rPr>
        <w:t xml:space="preserve">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 —</w:t>
      </w:r>
      <w:r>
        <w:rPr>
          <w:rFonts w:ascii="Calibri" w:hAnsi="Calibri" w:cs="Calibri"/>
          <w:sz w:val="34"/>
          <w:szCs w:val="28"/>
        </w:rPr>
        <w:t xml:space="preserve"> </w:t>
      </w:r>
      <w:r>
        <w:rPr>
          <w:sz w:val="28"/>
          <w:szCs w:val="28"/>
        </w:rPr>
        <w:t>URL:</w:t>
      </w:r>
      <w:hyperlink r:id="rId13">
        <w:r>
          <w:rPr>
            <w:sz w:val="28"/>
            <w:szCs w:val="28"/>
          </w:rPr>
          <w:t>https://book.ru/books/934685</w:t>
        </w:r>
      </w:hyperlink>
      <w:r>
        <w:rPr>
          <w:sz w:val="28"/>
          <w:szCs w:val="28"/>
        </w:rPr>
        <w:t xml:space="preserve"> (дата обращения: 27.01.2023). — Текст : электронный.</w:t>
      </w:r>
    </w:p>
    <w:p w:rsidR="00364A6D" w:rsidRDefault="00453401">
      <w:pPr>
        <w:pStyle w:val="af4"/>
        <w:spacing w:before="120" w:after="0" w:line="360" w:lineRule="auto"/>
        <w:jc w:val="both"/>
        <w:rPr>
          <w:b/>
          <w:sz w:val="28"/>
          <w:szCs w:val="28"/>
          <w:lang w:val="en-US"/>
        </w:rPr>
      </w:pPr>
      <w:r>
        <w:rPr>
          <w:b/>
          <w:color w:val="000000"/>
          <w:sz w:val="28"/>
        </w:rPr>
        <w:t>Дополнительная литература</w:t>
      </w:r>
      <w:r>
        <w:rPr>
          <w:b/>
          <w:color w:val="000000"/>
          <w:sz w:val="28"/>
          <w:lang w:val="en-US"/>
        </w:rPr>
        <w:t>:</w:t>
      </w:r>
    </w:p>
    <w:p w:rsidR="00364A6D" w:rsidRDefault="00453401">
      <w:pPr>
        <w:pStyle w:val="2a"/>
        <w:widowControl w:val="0"/>
        <w:numPr>
          <w:ilvl w:val="0"/>
          <w:numId w:val="19"/>
        </w:numPr>
        <w:spacing w:line="276" w:lineRule="auto"/>
        <w:rPr>
          <w:b/>
        </w:rPr>
      </w:pPr>
      <w:r>
        <w:t>Гусева, И. А.</w:t>
      </w:r>
      <w:r>
        <w:rPr>
          <w:iCs/>
        </w:rPr>
        <w:t xml:space="preserve"> Финансовые рынки и институты: учебник и практикум для вузов/ И. А. Гусева. </w:t>
      </w:r>
      <w:bookmarkStart w:id="74" w:name="_Hlk125788084"/>
      <w:r>
        <w:rPr>
          <w:iCs/>
        </w:rPr>
        <w:t>—</w:t>
      </w:r>
      <w:bookmarkEnd w:id="74"/>
      <w:r>
        <w:rPr>
          <w:iCs/>
        </w:rPr>
        <w:t xml:space="preserve"> Москва : </w:t>
      </w:r>
      <w:proofErr w:type="spellStart"/>
      <w:r>
        <w:rPr>
          <w:iCs/>
        </w:rPr>
        <w:t>Юрайт</w:t>
      </w:r>
      <w:proofErr w:type="spellEnd"/>
      <w:r>
        <w:rPr>
          <w:iCs/>
        </w:rPr>
        <w:t xml:space="preserve">, 2023. — 347 с. — (Высшее образование). — ISBN 978-5-534-00339-0. — Образовательная платформа </w:t>
      </w:r>
      <w:proofErr w:type="spellStart"/>
      <w:r>
        <w:rPr>
          <w:iCs/>
        </w:rPr>
        <w:t>Юрайт</w:t>
      </w:r>
      <w:proofErr w:type="spellEnd"/>
      <w:r>
        <w:rPr>
          <w:iCs/>
        </w:rPr>
        <w:t xml:space="preserve">. — URL: </w:t>
      </w:r>
      <w:hyperlink r:id="rId14" w:tgtFrame="_blank">
        <w:r>
          <w:rPr>
            <w:iCs/>
          </w:rPr>
          <w:t>https://urait.ru/bcode/511698</w:t>
        </w:r>
      </w:hyperlink>
      <w:r>
        <w:rPr>
          <w:iCs/>
        </w:rPr>
        <w:t xml:space="preserve"> (дата обращения: 27.01.2023). — Текст : электронный.</w:t>
      </w:r>
    </w:p>
    <w:p w:rsidR="00364A6D" w:rsidRDefault="00453401">
      <w:pPr>
        <w:widowControl w:val="0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Миркин, Я. М. Статистика финансовых рынков : учебник / Я. М. Миркин, И. В. </w:t>
      </w:r>
      <w:proofErr w:type="spellStart"/>
      <w:r>
        <w:rPr>
          <w:iCs/>
          <w:sz w:val="28"/>
          <w:szCs w:val="28"/>
        </w:rPr>
        <w:t>Добашина</w:t>
      </w:r>
      <w:proofErr w:type="spellEnd"/>
      <w:r>
        <w:rPr>
          <w:iCs/>
          <w:sz w:val="28"/>
          <w:szCs w:val="28"/>
        </w:rPr>
        <w:t xml:space="preserve">, В. Н. </w:t>
      </w:r>
      <w:proofErr w:type="spellStart"/>
      <w:r>
        <w:rPr>
          <w:iCs/>
          <w:sz w:val="28"/>
          <w:szCs w:val="28"/>
        </w:rPr>
        <w:t>Салин</w:t>
      </w:r>
      <w:proofErr w:type="spellEnd"/>
      <w:r>
        <w:rPr>
          <w:iCs/>
          <w:sz w:val="28"/>
          <w:szCs w:val="28"/>
        </w:rPr>
        <w:t xml:space="preserve">. — Москва : </w:t>
      </w:r>
      <w:proofErr w:type="spellStart"/>
      <w:r>
        <w:rPr>
          <w:iCs/>
          <w:sz w:val="28"/>
          <w:szCs w:val="28"/>
        </w:rPr>
        <w:t>КноРус</w:t>
      </w:r>
      <w:proofErr w:type="spellEnd"/>
      <w:r>
        <w:rPr>
          <w:iCs/>
          <w:sz w:val="28"/>
          <w:szCs w:val="28"/>
        </w:rPr>
        <w:t>, 2022. — 250 с. — ISBN 978-5-406-09375-7. — ЭБС BOOK.ru. — URL:https://book.ru/book/943063 (дата обращения: 27.01.2023). — Текст : электронный.</w:t>
      </w:r>
    </w:p>
    <w:p w:rsidR="00364A6D" w:rsidRDefault="00453401">
      <w:pPr>
        <w:pStyle w:val="aff0"/>
        <w:numPr>
          <w:ilvl w:val="0"/>
          <w:numId w:val="19"/>
        </w:numPr>
        <w:spacing w:line="276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Финансовые рынки Евразии: устройство, динамика, будущее / Я. М. Миркин [и др.] ; под ред. Я. М. Миркина ; Ин-т мировой экономики и </w:t>
      </w:r>
      <w:proofErr w:type="spellStart"/>
      <w:r>
        <w:rPr>
          <w:rFonts w:ascii="Times New Roman" w:hAnsi="Times New Roman"/>
          <w:sz w:val="28"/>
          <w:szCs w:val="28"/>
        </w:rPr>
        <w:t>междунар</w:t>
      </w:r>
      <w:proofErr w:type="spellEnd"/>
      <w:r>
        <w:rPr>
          <w:rFonts w:ascii="Times New Roman" w:hAnsi="Times New Roman"/>
          <w:sz w:val="28"/>
          <w:szCs w:val="28"/>
        </w:rPr>
        <w:t xml:space="preserve">. отношений. — Москва : Магистр, 2017. — 384 с. — Портал Миркин. </w:t>
      </w:r>
      <w:proofErr w:type="spellStart"/>
      <w:r>
        <w:rPr>
          <w:rFonts w:ascii="Times New Roman" w:hAnsi="Times New Roman"/>
          <w:sz w:val="28"/>
          <w:szCs w:val="28"/>
        </w:rPr>
        <w:t>ру</w:t>
      </w:r>
      <w:proofErr w:type="spellEnd"/>
      <w:r>
        <w:rPr>
          <w:rFonts w:ascii="Times New Roman" w:hAnsi="Times New Roman"/>
          <w:sz w:val="28"/>
          <w:szCs w:val="28"/>
        </w:rPr>
        <w:t xml:space="preserve"> : [сайт]: </w:t>
      </w:r>
      <w:hyperlink r:id="rId15">
        <w:r>
          <w:rPr>
            <w:rFonts w:ascii="Times New Roman" w:hAnsi="Times New Roman"/>
            <w:sz w:val="28"/>
            <w:szCs w:val="28"/>
          </w:rPr>
          <w:t>http://www.mirkin.ru/_docs/book090.pdf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(дата обращения: 27.01.2023). — Текст : электронный.</w:t>
      </w:r>
    </w:p>
    <w:p w:rsidR="00364A6D" w:rsidRDefault="00364A6D">
      <w:pPr>
        <w:pStyle w:val="2a"/>
        <w:widowControl w:val="0"/>
        <w:spacing w:line="120" w:lineRule="auto"/>
        <w:ind w:left="357" w:firstLine="0"/>
        <w:rPr>
          <w:sz w:val="22"/>
          <w:szCs w:val="22"/>
        </w:rPr>
      </w:pPr>
    </w:p>
    <w:p w:rsidR="00364A6D" w:rsidRDefault="00364A6D">
      <w:pPr>
        <w:pStyle w:val="af4"/>
        <w:tabs>
          <w:tab w:val="left" w:pos="0"/>
        </w:tabs>
        <w:spacing w:after="0" w:line="72" w:lineRule="auto"/>
        <w:ind w:left="709"/>
        <w:jc w:val="both"/>
        <w:rPr>
          <w:b/>
          <w:sz w:val="28"/>
          <w:szCs w:val="28"/>
          <w:lang w:val="ru-RU"/>
        </w:rPr>
      </w:pPr>
    </w:p>
    <w:p w:rsidR="00364A6D" w:rsidRDefault="00453401">
      <w:pPr>
        <w:pStyle w:val="af4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color w:val="000000"/>
          <w:sz w:val="28"/>
        </w:rPr>
        <w:t xml:space="preserve">9. </w:t>
      </w:r>
      <w:r>
        <w:rPr>
          <w:b/>
          <w:color w:val="000000"/>
          <w:sz w:val="28"/>
          <w:lang w:val="ru-RU"/>
        </w:rPr>
        <w:t xml:space="preserve"> </w:t>
      </w:r>
      <w:r>
        <w:rPr>
          <w:b/>
          <w:color w:val="000000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364A6D" w:rsidRDefault="00810766">
      <w:pPr>
        <w:pStyle w:val="2a"/>
        <w:widowControl w:val="0"/>
        <w:numPr>
          <w:ilvl w:val="0"/>
          <w:numId w:val="20"/>
        </w:numPr>
        <w:rPr>
          <w:sz w:val="22"/>
          <w:szCs w:val="22"/>
        </w:rPr>
      </w:pPr>
      <w:hyperlink r:id="rId16">
        <w:r w:rsidR="00453401">
          <w:rPr>
            <w:lang w:val="en-US"/>
          </w:rPr>
          <w:t>http</w:t>
        </w:r>
        <w:r w:rsidR="00453401">
          <w:t>://</w:t>
        </w:r>
        <w:r w:rsidR="00453401">
          <w:rPr>
            <w:lang w:val="en-US"/>
          </w:rPr>
          <w:t>www</w:t>
        </w:r>
        <w:r w:rsidR="00453401">
          <w:t>.</w:t>
        </w:r>
        <w:proofErr w:type="spellStart"/>
        <w:r w:rsidR="00453401">
          <w:rPr>
            <w:lang w:val="en-US"/>
          </w:rPr>
          <w:t>iosco</w:t>
        </w:r>
        <w:proofErr w:type="spellEnd"/>
        <w:r w:rsidR="00453401">
          <w:t>.</w:t>
        </w:r>
        <w:r w:rsidR="00453401">
          <w:rPr>
            <w:lang w:val="en-US"/>
          </w:rPr>
          <w:t>org</w:t>
        </w:r>
      </w:hyperlink>
      <w:r w:rsidR="00453401">
        <w:t xml:space="preserve"> – Международная организация комиссий по ценным бумагам</w:t>
      </w:r>
    </w:p>
    <w:p w:rsidR="00364A6D" w:rsidRDefault="00810766">
      <w:pPr>
        <w:pStyle w:val="2a"/>
        <w:widowControl w:val="0"/>
        <w:numPr>
          <w:ilvl w:val="0"/>
          <w:numId w:val="20"/>
        </w:numPr>
        <w:rPr>
          <w:sz w:val="22"/>
          <w:szCs w:val="22"/>
        </w:rPr>
      </w:pPr>
      <w:hyperlink r:id="rId17">
        <w:r w:rsidR="00453401">
          <w:rPr>
            <w:lang w:val="en-US"/>
          </w:rPr>
          <w:t>https</w:t>
        </w:r>
        <w:r w:rsidR="00453401">
          <w:t>://</w:t>
        </w:r>
        <w:r w:rsidR="00453401">
          <w:rPr>
            <w:lang w:val="en-US"/>
          </w:rPr>
          <w:t>www</w:t>
        </w:r>
        <w:r w:rsidR="00453401">
          <w:t>.</w:t>
        </w:r>
        <w:r w:rsidR="00453401">
          <w:rPr>
            <w:lang w:val="en-US"/>
          </w:rPr>
          <w:t>bis</w:t>
        </w:r>
        <w:r w:rsidR="00453401">
          <w:t>.</w:t>
        </w:r>
        <w:r w:rsidR="00453401">
          <w:rPr>
            <w:lang w:val="en-US"/>
          </w:rPr>
          <w:t>org</w:t>
        </w:r>
      </w:hyperlink>
      <w:r w:rsidR="00453401">
        <w:t xml:space="preserve"> – Банк международных расчетов</w:t>
      </w:r>
    </w:p>
    <w:p w:rsidR="00364A6D" w:rsidRDefault="00810766">
      <w:pPr>
        <w:pStyle w:val="2a"/>
        <w:widowControl w:val="0"/>
        <w:numPr>
          <w:ilvl w:val="0"/>
          <w:numId w:val="20"/>
        </w:numPr>
        <w:rPr>
          <w:sz w:val="22"/>
          <w:szCs w:val="22"/>
        </w:rPr>
      </w:pPr>
      <w:hyperlink r:id="rId18">
        <w:r w:rsidR="00453401">
          <w:rPr>
            <w:lang w:val="en-US"/>
          </w:rPr>
          <w:t>https</w:t>
        </w:r>
        <w:r w:rsidR="00453401">
          <w:t>://</w:t>
        </w:r>
        <w:r w:rsidR="00453401">
          <w:rPr>
            <w:lang w:val="en-US"/>
          </w:rPr>
          <w:t>www</w:t>
        </w:r>
        <w:r w:rsidR="00453401">
          <w:t>.</w:t>
        </w:r>
        <w:proofErr w:type="spellStart"/>
        <w:r w:rsidR="00453401">
          <w:rPr>
            <w:lang w:val="en-US"/>
          </w:rPr>
          <w:t>esma</w:t>
        </w:r>
        <w:proofErr w:type="spellEnd"/>
        <w:r w:rsidR="00453401">
          <w:t>.</w:t>
        </w:r>
        <w:proofErr w:type="spellStart"/>
        <w:r w:rsidR="00453401">
          <w:rPr>
            <w:lang w:val="en-US"/>
          </w:rPr>
          <w:t>europa</w:t>
        </w:r>
        <w:proofErr w:type="spellEnd"/>
        <w:r w:rsidR="00453401">
          <w:t>.</w:t>
        </w:r>
        <w:proofErr w:type="spellStart"/>
        <w:r w:rsidR="00453401">
          <w:rPr>
            <w:lang w:val="en-US"/>
          </w:rPr>
          <w:t>eu</w:t>
        </w:r>
        <w:proofErr w:type="spellEnd"/>
      </w:hyperlink>
      <w:r w:rsidR="00453401">
        <w:t xml:space="preserve"> – </w:t>
      </w:r>
      <w:r w:rsidR="00453401">
        <w:rPr>
          <w:bCs/>
        </w:rPr>
        <w:t>Европейское управление по надзору за рынком ценных бумаг</w:t>
      </w:r>
    </w:p>
    <w:p w:rsidR="00364A6D" w:rsidRDefault="00810766">
      <w:pPr>
        <w:pStyle w:val="2a"/>
        <w:widowControl w:val="0"/>
        <w:numPr>
          <w:ilvl w:val="0"/>
          <w:numId w:val="20"/>
        </w:numPr>
        <w:rPr>
          <w:sz w:val="22"/>
          <w:szCs w:val="22"/>
        </w:rPr>
      </w:pPr>
      <w:hyperlink r:id="rId19">
        <w:r w:rsidR="00453401">
          <w:rPr>
            <w:lang w:val="en-US"/>
          </w:rPr>
          <w:t>https</w:t>
        </w:r>
        <w:r w:rsidR="00453401">
          <w:t>://</w:t>
        </w:r>
        <w:r w:rsidR="00453401">
          <w:rPr>
            <w:lang w:val="en-US"/>
          </w:rPr>
          <w:t>www</w:t>
        </w:r>
        <w:r w:rsidR="00453401">
          <w:t>.</w:t>
        </w:r>
        <w:r w:rsidR="00453401">
          <w:rPr>
            <w:lang w:val="en-US"/>
          </w:rPr>
          <w:t>world</w:t>
        </w:r>
        <w:r w:rsidR="00453401">
          <w:t>-</w:t>
        </w:r>
        <w:r w:rsidR="00453401">
          <w:rPr>
            <w:lang w:val="en-US"/>
          </w:rPr>
          <w:t>exchanges</w:t>
        </w:r>
        <w:r w:rsidR="00453401">
          <w:t>.</w:t>
        </w:r>
        <w:r w:rsidR="00453401">
          <w:rPr>
            <w:lang w:val="en-US"/>
          </w:rPr>
          <w:t>org</w:t>
        </w:r>
      </w:hyperlink>
      <w:r w:rsidR="00453401">
        <w:t xml:space="preserve"> – </w:t>
      </w:r>
      <w:r w:rsidR="00453401">
        <w:rPr>
          <w:bCs/>
        </w:rPr>
        <w:t>Всемирная федерация бирж</w:t>
      </w:r>
    </w:p>
    <w:p w:rsidR="00364A6D" w:rsidRDefault="00810766">
      <w:pPr>
        <w:pStyle w:val="2a"/>
        <w:widowControl w:val="0"/>
        <w:numPr>
          <w:ilvl w:val="0"/>
          <w:numId w:val="20"/>
        </w:numPr>
        <w:rPr>
          <w:sz w:val="22"/>
          <w:szCs w:val="22"/>
        </w:rPr>
      </w:pPr>
      <w:hyperlink r:id="rId20">
        <w:r w:rsidR="00453401">
          <w:rPr>
            <w:lang w:val="en-US"/>
          </w:rPr>
          <w:t>www</w:t>
        </w:r>
        <w:r w:rsidR="00453401">
          <w:t>.</w:t>
        </w:r>
        <w:proofErr w:type="spellStart"/>
        <w:r w:rsidR="00453401">
          <w:rPr>
            <w:lang w:val="en-US"/>
          </w:rPr>
          <w:t>ici</w:t>
        </w:r>
        <w:proofErr w:type="spellEnd"/>
        <w:r w:rsidR="00453401">
          <w:t>.</w:t>
        </w:r>
        <w:r w:rsidR="00453401">
          <w:rPr>
            <w:lang w:val="en-US"/>
          </w:rPr>
          <w:t>org</w:t>
        </w:r>
      </w:hyperlink>
      <w:r w:rsidR="00453401">
        <w:rPr>
          <w:rStyle w:val="-"/>
          <w:u w:val="none"/>
        </w:rPr>
        <w:t xml:space="preserve"> –</w:t>
      </w:r>
      <w:r w:rsidR="00453401">
        <w:t xml:space="preserve"> </w:t>
      </w:r>
      <w:r w:rsidR="00453401">
        <w:rPr>
          <w:bCs/>
        </w:rPr>
        <w:t>Институт</w:t>
      </w:r>
      <w:r w:rsidR="00453401">
        <w:t xml:space="preserve"> инвестиционных </w:t>
      </w:r>
      <w:r w:rsidR="00453401">
        <w:rPr>
          <w:bCs/>
        </w:rPr>
        <w:t>компаний</w:t>
      </w:r>
    </w:p>
    <w:p w:rsidR="00364A6D" w:rsidRDefault="00810766">
      <w:pPr>
        <w:pStyle w:val="2a"/>
        <w:widowControl w:val="0"/>
        <w:numPr>
          <w:ilvl w:val="0"/>
          <w:numId w:val="20"/>
        </w:numPr>
        <w:rPr>
          <w:sz w:val="22"/>
          <w:szCs w:val="22"/>
        </w:rPr>
      </w:pPr>
      <w:hyperlink r:id="rId21">
        <w:r w:rsidR="00453401">
          <w:rPr>
            <w:lang w:val="en-US"/>
          </w:rPr>
          <w:t>www</w:t>
        </w:r>
        <w:r w:rsidR="00453401">
          <w:t>.</w:t>
        </w:r>
        <w:proofErr w:type="spellStart"/>
        <w:r w:rsidR="00453401">
          <w:rPr>
            <w:lang w:val="en-US"/>
          </w:rPr>
          <w:t>ifsb</w:t>
        </w:r>
        <w:proofErr w:type="spellEnd"/>
        <w:r w:rsidR="00453401">
          <w:t>.</w:t>
        </w:r>
        <w:r w:rsidR="00453401">
          <w:rPr>
            <w:lang w:val="en-US"/>
          </w:rPr>
          <w:t>org</w:t>
        </w:r>
      </w:hyperlink>
      <w:r w:rsidR="00453401">
        <w:rPr>
          <w:rStyle w:val="-"/>
          <w:u w:val="none"/>
        </w:rPr>
        <w:t xml:space="preserve"> –</w:t>
      </w:r>
      <w:r w:rsidR="00453401">
        <w:t xml:space="preserve"> </w:t>
      </w:r>
      <w:r w:rsidR="00453401">
        <w:rPr>
          <w:bCs/>
        </w:rPr>
        <w:t>Совет по исламским финансовым услугам</w:t>
      </w:r>
    </w:p>
    <w:p w:rsidR="00364A6D" w:rsidRDefault="00810766">
      <w:pPr>
        <w:pStyle w:val="2a"/>
        <w:widowControl w:val="0"/>
        <w:numPr>
          <w:ilvl w:val="0"/>
          <w:numId w:val="20"/>
        </w:numPr>
        <w:rPr>
          <w:sz w:val="22"/>
          <w:szCs w:val="22"/>
        </w:rPr>
      </w:pPr>
      <w:hyperlink r:id="rId22">
        <w:r w:rsidR="00453401">
          <w:rPr>
            <w:lang w:val="en-US"/>
          </w:rPr>
          <w:t>www</w:t>
        </w:r>
        <w:r w:rsidR="00453401">
          <w:t>.</w:t>
        </w:r>
        <w:proofErr w:type="spellStart"/>
        <w:r w:rsidR="00453401">
          <w:rPr>
            <w:lang w:val="en-US"/>
          </w:rPr>
          <w:t>longfinance</w:t>
        </w:r>
        <w:proofErr w:type="spellEnd"/>
        <w:r w:rsidR="00453401">
          <w:t>.</w:t>
        </w:r>
        <w:r w:rsidR="00453401">
          <w:rPr>
            <w:lang w:val="en-US"/>
          </w:rPr>
          <w:t>net</w:t>
        </w:r>
      </w:hyperlink>
      <w:r w:rsidR="00453401">
        <w:t xml:space="preserve"> – Рейтинг мировых финансовых центров</w:t>
      </w:r>
    </w:p>
    <w:p w:rsidR="00364A6D" w:rsidRDefault="00453401">
      <w:pPr>
        <w:pStyle w:val="2a"/>
        <w:widowControl w:val="0"/>
        <w:numPr>
          <w:ilvl w:val="0"/>
          <w:numId w:val="20"/>
        </w:numPr>
        <w:jc w:val="left"/>
        <w:rPr>
          <w:sz w:val="22"/>
          <w:szCs w:val="22"/>
        </w:rPr>
      </w:pPr>
      <w:r>
        <w:t xml:space="preserve"> Электронная библиотека Финансового университета (ЭБ) </w:t>
      </w:r>
      <w:hyperlink r:id="rId23">
        <w:r>
          <w:rPr>
            <w:color w:val="000000"/>
          </w:rPr>
          <w:t>http://elib.fa.ru/</w:t>
        </w:r>
      </w:hyperlink>
    </w:p>
    <w:p w:rsidR="00364A6D" w:rsidRDefault="00453401">
      <w:pPr>
        <w:pStyle w:val="2a"/>
        <w:widowControl w:val="0"/>
        <w:numPr>
          <w:ilvl w:val="0"/>
          <w:numId w:val="20"/>
        </w:numPr>
        <w:rPr>
          <w:u w:val="single"/>
        </w:rPr>
      </w:pPr>
      <w:r>
        <w:t xml:space="preserve"> Электронно-библиотечная система BOOK.RU </w:t>
      </w:r>
      <w:hyperlink r:id="rId24">
        <w:r>
          <w:rPr>
            <w:color w:val="000000"/>
          </w:rPr>
          <w:t>http://www.book.ru</w:t>
        </w:r>
      </w:hyperlink>
    </w:p>
    <w:p w:rsidR="00364A6D" w:rsidRDefault="00453401">
      <w:pPr>
        <w:pStyle w:val="2a"/>
        <w:widowControl w:val="0"/>
        <w:numPr>
          <w:ilvl w:val="0"/>
          <w:numId w:val="20"/>
        </w:numPr>
        <w:rPr>
          <w:rStyle w:val="-"/>
          <w:color w:val="auto"/>
          <w:u w:val="none"/>
        </w:rPr>
      </w:pPr>
      <w:r>
        <w:t xml:space="preserve"> Электронно-библиотечная система «Университетская библиотека ОНЛАЙН» </w:t>
      </w:r>
      <w:hyperlink r:id="rId25">
        <w:r>
          <w:rPr>
            <w:color w:val="000000"/>
            <w:lang w:val="en-US"/>
          </w:rPr>
          <w:t>http</w:t>
        </w:r>
        <w:r>
          <w:rPr>
            <w:color w:val="000000"/>
          </w:rPr>
          <w:t>://</w:t>
        </w:r>
        <w:proofErr w:type="spellStart"/>
        <w:r>
          <w:rPr>
            <w:color w:val="000000"/>
            <w:lang w:val="en-US"/>
          </w:rPr>
          <w:t>biblioclub</w:t>
        </w:r>
        <w:proofErr w:type="spellEnd"/>
        <w:r>
          <w:rPr>
            <w:color w:val="000000"/>
          </w:rPr>
          <w:t>.</w:t>
        </w:r>
        <w:proofErr w:type="spellStart"/>
        <w:r>
          <w:rPr>
            <w:color w:val="000000"/>
            <w:lang w:val="en-US"/>
          </w:rPr>
          <w:t>ru</w:t>
        </w:r>
        <w:proofErr w:type="spellEnd"/>
        <w:r>
          <w:rPr>
            <w:color w:val="000000"/>
          </w:rPr>
          <w:t>/</w:t>
        </w:r>
      </w:hyperlink>
    </w:p>
    <w:p w:rsidR="00364A6D" w:rsidRDefault="00364A6D">
      <w:pPr>
        <w:pStyle w:val="2a"/>
        <w:widowControl w:val="0"/>
        <w:spacing w:line="120" w:lineRule="auto"/>
        <w:ind w:left="357" w:firstLine="0"/>
        <w:rPr>
          <w:sz w:val="22"/>
          <w:szCs w:val="22"/>
        </w:rPr>
      </w:pPr>
    </w:p>
    <w:p w:rsidR="00364A6D" w:rsidRDefault="00364A6D">
      <w:pPr>
        <w:pStyle w:val="2a"/>
        <w:widowControl w:val="0"/>
        <w:spacing w:line="120" w:lineRule="auto"/>
        <w:ind w:left="357" w:firstLine="0"/>
        <w:rPr>
          <w:sz w:val="22"/>
          <w:szCs w:val="22"/>
        </w:rPr>
      </w:pPr>
    </w:p>
    <w:p w:rsidR="00364A6D" w:rsidRDefault="00453401">
      <w:pPr>
        <w:keepNext/>
        <w:jc w:val="both"/>
        <w:outlineLvl w:val="0"/>
        <w:rPr>
          <w:b/>
          <w:sz w:val="28"/>
          <w:szCs w:val="28"/>
        </w:rPr>
      </w:pPr>
      <w:bookmarkStart w:id="75" w:name="_Toc83116195"/>
      <w:bookmarkStart w:id="76" w:name="_Toc118029387"/>
      <w:r>
        <w:rPr>
          <w:b/>
          <w:sz w:val="28"/>
          <w:szCs w:val="28"/>
        </w:rPr>
        <w:lastRenderedPageBreak/>
        <w:t>10.   Методические указания для обучающихся по освоению дисциплины</w:t>
      </w:r>
      <w:bookmarkEnd w:id="75"/>
      <w:bookmarkEnd w:id="76"/>
    </w:p>
    <w:p w:rsidR="00364A6D" w:rsidRDefault="00364A6D">
      <w:pPr>
        <w:keepNext/>
        <w:jc w:val="both"/>
        <w:rPr>
          <w:b/>
        </w:rPr>
      </w:pPr>
    </w:p>
    <w:p w:rsidR="00364A6D" w:rsidRDefault="00453401">
      <w:pPr>
        <w:keepNext/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Нормативно-правовые акты Финансового </w:t>
      </w:r>
      <w:r>
        <w:rPr>
          <w:color w:val="000000"/>
          <w:spacing w:val="2"/>
          <w:sz w:val="28"/>
          <w:szCs w:val="28"/>
        </w:rPr>
        <w:t>университета, которыми студентам необходимо руководствоваться</w:t>
      </w:r>
      <w:r>
        <w:rPr>
          <w:color w:val="000000"/>
          <w:spacing w:val="4"/>
          <w:sz w:val="28"/>
          <w:szCs w:val="28"/>
        </w:rPr>
        <w:t xml:space="preserve"> при освоении дисциплины, </w:t>
      </w:r>
      <w:r>
        <w:rPr>
          <w:color w:val="000000"/>
          <w:spacing w:val="2"/>
          <w:sz w:val="28"/>
          <w:szCs w:val="28"/>
        </w:rPr>
        <w:t xml:space="preserve">размещены на официальном сайте </w:t>
      </w:r>
      <w:r>
        <w:rPr>
          <w:color w:val="000000"/>
          <w:spacing w:val="4"/>
          <w:sz w:val="28"/>
          <w:szCs w:val="28"/>
        </w:rPr>
        <w:t xml:space="preserve">Финансового </w:t>
      </w:r>
      <w:r>
        <w:rPr>
          <w:color w:val="000000"/>
          <w:spacing w:val="2"/>
          <w:sz w:val="28"/>
          <w:szCs w:val="28"/>
        </w:rPr>
        <w:t>университета</w:t>
      </w:r>
      <w:r>
        <w:rPr>
          <w:color w:val="000000"/>
          <w:spacing w:val="1"/>
          <w:sz w:val="28"/>
          <w:szCs w:val="28"/>
        </w:rPr>
        <w:t xml:space="preserve"> в сети Интернет (на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Финуниверситета»), в том числе приказ от 11 мая 2021 года № 1040/о «Об утверждении </w:t>
      </w:r>
      <w:r>
        <w:rPr>
          <w:color w:val="000000"/>
          <w:spacing w:val="2"/>
          <w:sz w:val="28"/>
          <w:szCs w:val="28"/>
        </w:rPr>
        <w:t>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</w:r>
      <w:r>
        <w:rPr>
          <w:color w:val="000000"/>
          <w:spacing w:val="1"/>
          <w:sz w:val="28"/>
          <w:szCs w:val="28"/>
        </w:rPr>
        <w:t xml:space="preserve">». </w:t>
      </w:r>
    </w:p>
    <w:p w:rsidR="00364A6D" w:rsidRDefault="00453401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для обучающихся размещены в разделе «Реестр учебно-методических материалов» личного кабинета преподавателей и студентов.</w:t>
      </w:r>
    </w:p>
    <w:p w:rsidR="00364A6D" w:rsidRDefault="00364A6D">
      <w:pPr>
        <w:keepNext/>
        <w:spacing w:line="120" w:lineRule="auto"/>
        <w:ind w:firstLine="709"/>
        <w:jc w:val="both"/>
        <w:rPr>
          <w:sz w:val="28"/>
          <w:szCs w:val="28"/>
        </w:rPr>
      </w:pPr>
    </w:p>
    <w:p w:rsidR="00364A6D" w:rsidRDefault="00453401">
      <w:pPr>
        <w:keepNext/>
        <w:spacing w:line="324" w:lineRule="auto"/>
        <w:jc w:val="both"/>
        <w:outlineLvl w:val="0"/>
        <w:rPr>
          <w:b/>
          <w:sz w:val="28"/>
          <w:szCs w:val="28"/>
        </w:rPr>
      </w:pPr>
      <w:bookmarkStart w:id="77" w:name="_Toc83116196"/>
      <w:bookmarkStart w:id="78" w:name="_Toc118029388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77"/>
      <w:bookmarkEnd w:id="78"/>
    </w:p>
    <w:p w:rsidR="00364A6D" w:rsidRDefault="00364A6D">
      <w:pPr>
        <w:pStyle w:val="-11"/>
        <w:ind w:left="0"/>
        <w:rPr>
          <w:lang w:val="ru-RU"/>
        </w:rPr>
      </w:pPr>
    </w:p>
    <w:p w:rsidR="00364A6D" w:rsidRDefault="00453401">
      <w:pPr>
        <w:pStyle w:val="-11"/>
        <w:numPr>
          <w:ilvl w:val="1"/>
          <w:numId w:val="2"/>
        </w:numPr>
        <w:spacing w:line="324" w:lineRule="auto"/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:rsidR="00364A6D" w:rsidRDefault="00453401">
      <w:pPr>
        <w:pStyle w:val="-11"/>
        <w:numPr>
          <w:ilvl w:val="0"/>
          <w:numId w:val="3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Лицензионный пакет ПО </w:t>
      </w:r>
      <w:proofErr w:type="spellStart"/>
      <w:r>
        <w:rPr>
          <w:bCs/>
          <w:sz w:val="28"/>
          <w:szCs w:val="28"/>
        </w:rPr>
        <w:t>Astra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Linux</w:t>
      </w:r>
      <w:proofErr w:type="spellEnd"/>
      <w:r>
        <w:rPr>
          <w:bCs/>
          <w:sz w:val="28"/>
          <w:szCs w:val="28"/>
        </w:rPr>
        <w:t>.</w:t>
      </w:r>
    </w:p>
    <w:p w:rsidR="00364A6D" w:rsidRDefault="00453401">
      <w:pPr>
        <w:pStyle w:val="-11"/>
        <w:numPr>
          <w:ilvl w:val="0"/>
          <w:numId w:val="3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программ </w:t>
      </w:r>
      <w:proofErr w:type="spellStart"/>
      <w:r>
        <w:rPr>
          <w:bCs/>
          <w:sz w:val="28"/>
          <w:szCs w:val="28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.</w:t>
      </w:r>
    </w:p>
    <w:p w:rsidR="00364A6D" w:rsidRDefault="00453401">
      <w:pPr>
        <w:pStyle w:val="-11"/>
        <w:numPr>
          <w:ilvl w:val="0"/>
          <w:numId w:val="3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</w:t>
      </w:r>
    </w:p>
    <w:p w:rsidR="00364A6D" w:rsidRDefault="00453401">
      <w:pPr>
        <w:pStyle w:val="-11"/>
        <w:spacing w:line="360" w:lineRule="auto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364A6D" w:rsidRDefault="00453401">
      <w:pPr>
        <w:pStyle w:val="-11"/>
        <w:numPr>
          <w:ilvl w:val="3"/>
          <w:numId w:val="1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CBONDS</w:t>
      </w:r>
    </w:p>
    <w:p w:rsidR="00364A6D" w:rsidRDefault="00453401">
      <w:pPr>
        <w:pStyle w:val="-11"/>
        <w:numPr>
          <w:ilvl w:val="3"/>
          <w:numId w:val="1"/>
        </w:numPr>
        <w:tabs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364A6D" w:rsidRDefault="00453401">
      <w:pPr>
        <w:shd w:val="clear" w:color="auto" w:fill="FFFFFF"/>
        <w:tabs>
          <w:tab w:val="left" w:pos="442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  Сертифицированные программные и аппаратные средства защиты информации</w:t>
      </w:r>
    </w:p>
    <w:p w:rsidR="00364A6D" w:rsidRDefault="00453401">
      <w:pPr>
        <w:spacing w:before="120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Указанные средства не используются</w:t>
      </w:r>
    </w:p>
    <w:p w:rsidR="00364A6D" w:rsidRDefault="00364A6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364A6D" w:rsidRDefault="00453401">
      <w:pPr>
        <w:spacing w:line="324" w:lineRule="auto"/>
        <w:jc w:val="both"/>
        <w:outlineLvl w:val="0"/>
        <w:rPr>
          <w:b/>
          <w:bCs/>
          <w:sz w:val="28"/>
          <w:szCs w:val="28"/>
        </w:rPr>
      </w:pPr>
      <w:bookmarkStart w:id="79" w:name="_Toc83116197"/>
      <w:bookmarkStart w:id="80" w:name="_Toc530752238"/>
      <w:bookmarkStart w:id="81" w:name="_Toc118029389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9"/>
      <w:bookmarkEnd w:id="80"/>
      <w:bookmarkEnd w:id="81"/>
    </w:p>
    <w:p w:rsidR="00364A6D" w:rsidRDefault="00364A6D">
      <w:pPr>
        <w:jc w:val="center"/>
        <w:rPr>
          <w:b/>
          <w:sz w:val="28"/>
          <w:szCs w:val="28"/>
        </w:rPr>
      </w:pPr>
    </w:p>
    <w:p w:rsidR="00364A6D" w:rsidRDefault="004534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364A6D" w:rsidRDefault="00453401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проведения лекционных занятий</w:t>
      </w:r>
      <w:r>
        <w:rPr>
          <w:sz w:val="28"/>
          <w:szCs w:val="28"/>
        </w:rPr>
        <w:t>:</w:t>
      </w:r>
    </w:p>
    <w:p w:rsidR="00364A6D" w:rsidRDefault="00453401">
      <w:pPr>
        <w:pStyle w:val="aff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Комплект электронных презентаций (слайдов)</w:t>
      </w:r>
    </w:p>
    <w:p w:rsidR="00364A6D" w:rsidRDefault="00453401">
      <w:pPr>
        <w:pStyle w:val="aff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Аудитория, оборудованная системами дистанционного проектирования</w:t>
      </w:r>
    </w:p>
    <w:p w:rsidR="00364A6D" w:rsidRDefault="00453401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проведения семинарских занятий</w:t>
      </w:r>
      <w:r>
        <w:rPr>
          <w:sz w:val="28"/>
          <w:szCs w:val="28"/>
        </w:rPr>
        <w:t>:</w:t>
      </w:r>
    </w:p>
    <w:p w:rsidR="00364A6D" w:rsidRDefault="00453401">
      <w:pPr>
        <w:pStyle w:val="aff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Комплект электронных презентаций (слайдов)</w:t>
      </w:r>
    </w:p>
    <w:p w:rsidR="00364A6D" w:rsidRDefault="00453401">
      <w:pPr>
        <w:pStyle w:val="aff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Аудитория, оборудованная системами дистанционного проектирования</w:t>
      </w:r>
    </w:p>
    <w:p w:rsidR="00364A6D" w:rsidRDefault="00364A6D">
      <w:pPr>
        <w:spacing w:line="360" w:lineRule="auto"/>
        <w:ind w:firstLine="709"/>
        <w:jc w:val="both"/>
        <w:rPr>
          <w:rFonts w:eastAsiaTheme="minorEastAsia"/>
          <w:sz w:val="22"/>
          <w:szCs w:val="22"/>
        </w:rPr>
      </w:pPr>
    </w:p>
    <w:sectPr w:rsidR="00364A6D">
      <w:headerReference w:type="default" r:id="rId26"/>
      <w:footerReference w:type="default" r:id="rId27"/>
      <w:footerReference w:type="first" r:id="rId28"/>
      <w:pgSz w:w="11906" w:h="16838"/>
      <w:pgMar w:top="1134" w:right="567" w:bottom="765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766" w:rsidRDefault="00810766">
      <w:r>
        <w:separator/>
      </w:r>
    </w:p>
  </w:endnote>
  <w:endnote w:type="continuationSeparator" w:id="0">
    <w:p w:rsidR="00810766" w:rsidRDefault="0081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default"/>
  </w:font>
  <w:font w:name="Courier New">
    <w:panose1 w:val="02070309020205020404"/>
    <w:charset w:val="01"/>
    <w:family w:val="auto"/>
    <w:pitch w:val="default"/>
  </w:font>
  <w:font w:name="Wingdings">
    <w:panose1 w:val="05000000000000000000"/>
    <w:charset w:val="02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1"/>
    <w:family w:val="roman"/>
    <w:pitch w:val="default"/>
  </w:font>
  <w:font w:name="Calibri Light">
    <w:panose1 w:val="020F0302020204030204"/>
    <w:charset w:val="01"/>
    <w:family w:val="roman"/>
    <w:pitch w:val="default"/>
  </w:font>
  <w:font w:name="Tahoma">
    <w:panose1 w:val="020B0604030504040204"/>
    <w:charset w:val="01"/>
    <w:family w:val="roman"/>
    <w:pitch w:val="default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etter Gothic">
    <w:altName w:val="Cambria"/>
    <w:charset w:val="01"/>
    <w:family w:val="roman"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charset w:val="01"/>
    <w:family w:val="roman"/>
    <w:pitch w:val="default"/>
  </w:font>
  <w:font w:name="Noto Sans Devanagari">
    <w:altName w:val="Cambria"/>
    <w:charset w:val="01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401" w:rsidRDefault="00453401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  <w:p w:rsidR="00453401" w:rsidRDefault="00453401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401" w:rsidRDefault="00453401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453401" w:rsidRDefault="00453401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401" w:rsidRDefault="00453401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>
      <w:t>24</w:t>
    </w:r>
    <w:r>
      <w:fldChar w:fldCharType="end"/>
    </w:r>
  </w:p>
  <w:p w:rsidR="00453401" w:rsidRDefault="00453401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401" w:rsidRDefault="00453401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  <w:p w:rsidR="00453401" w:rsidRDefault="00453401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766" w:rsidRDefault="00810766">
      <w:r>
        <w:separator/>
      </w:r>
    </w:p>
  </w:footnote>
  <w:footnote w:type="continuationSeparator" w:id="0">
    <w:p w:rsidR="00810766" w:rsidRDefault="0081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401" w:rsidRDefault="00453401">
    <w:pPr>
      <w:pStyle w:val="afb"/>
      <w:rPr>
        <w:lang w:val="ru-RU"/>
      </w:rPr>
    </w:pPr>
  </w:p>
  <w:p w:rsidR="00453401" w:rsidRDefault="00453401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401" w:rsidRDefault="00453401">
    <w:pPr>
      <w:pStyle w:val="afb"/>
      <w:rPr>
        <w:lang w:val="ru-RU"/>
      </w:rPr>
    </w:pPr>
  </w:p>
  <w:p w:rsidR="00453401" w:rsidRDefault="00453401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10EA"/>
    <w:multiLevelType w:val="multilevel"/>
    <w:tmpl w:val="3A7061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EE6BC7"/>
    <w:multiLevelType w:val="multilevel"/>
    <w:tmpl w:val="1AD488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2C5348"/>
    <w:multiLevelType w:val="multilevel"/>
    <w:tmpl w:val="7750B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C512E14"/>
    <w:multiLevelType w:val="multilevel"/>
    <w:tmpl w:val="F15606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2F7ED6"/>
    <w:multiLevelType w:val="multilevel"/>
    <w:tmpl w:val="62387FF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5" w15:restartNumberingAfterBreak="0">
    <w:nsid w:val="1E986150"/>
    <w:multiLevelType w:val="multilevel"/>
    <w:tmpl w:val="1E24B2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7721AC"/>
    <w:multiLevelType w:val="multilevel"/>
    <w:tmpl w:val="0630E0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2AA5317"/>
    <w:multiLevelType w:val="multilevel"/>
    <w:tmpl w:val="E3D62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5C6AED"/>
    <w:multiLevelType w:val="multilevel"/>
    <w:tmpl w:val="8D883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5E67BB0"/>
    <w:multiLevelType w:val="multilevel"/>
    <w:tmpl w:val="A2C857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84A2E33"/>
    <w:multiLevelType w:val="multilevel"/>
    <w:tmpl w:val="4F82C1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465977B7"/>
    <w:multiLevelType w:val="multilevel"/>
    <w:tmpl w:val="F2BCAF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6CA6E52"/>
    <w:multiLevelType w:val="multilevel"/>
    <w:tmpl w:val="1E284C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48757EE3"/>
    <w:multiLevelType w:val="multilevel"/>
    <w:tmpl w:val="ABFED5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49755608"/>
    <w:multiLevelType w:val="multilevel"/>
    <w:tmpl w:val="8F308B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FF35344"/>
    <w:multiLevelType w:val="multilevel"/>
    <w:tmpl w:val="2E8067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0E7014E"/>
    <w:multiLevelType w:val="multilevel"/>
    <w:tmpl w:val="6AC8FB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55026A16"/>
    <w:multiLevelType w:val="multilevel"/>
    <w:tmpl w:val="1F80E5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9E852A8"/>
    <w:multiLevelType w:val="multilevel"/>
    <w:tmpl w:val="65AAC964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9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19" w15:restartNumberingAfterBreak="0">
    <w:nsid w:val="5C946196"/>
    <w:multiLevelType w:val="multilevel"/>
    <w:tmpl w:val="F81A9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F797E38"/>
    <w:multiLevelType w:val="multilevel"/>
    <w:tmpl w:val="0D245C2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67E75D9D"/>
    <w:multiLevelType w:val="multilevel"/>
    <w:tmpl w:val="29A61FA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F5D1D02"/>
    <w:multiLevelType w:val="multilevel"/>
    <w:tmpl w:val="FBE887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73D92910"/>
    <w:multiLevelType w:val="multilevel"/>
    <w:tmpl w:val="044E82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482636A"/>
    <w:multiLevelType w:val="multilevel"/>
    <w:tmpl w:val="265636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4EA0D41"/>
    <w:multiLevelType w:val="multilevel"/>
    <w:tmpl w:val="66A40A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BC80396"/>
    <w:multiLevelType w:val="multilevel"/>
    <w:tmpl w:val="7EE236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E012F21"/>
    <w:multiLevelType w:val="multilevel"/>
    <w:tmpl w:val="8BCC74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0"/>
  </w:num>
  <w:num w:numId="4">
    <w:abstractNumId w:val="4"/>
  </w:num>
  <w:num w:numId="5">
    <w:abstractNumId w:val="16"/>
  </w:num>
  <w:num w:numId="6">
    <w:abstractNumId w:val="22"/>
  </w:num>
  <w:num w:numId="7">
    <w:abstractNumId w:val="8"/>
  </w:num>
  <w:num w:numId="8">
    <w:abstractNumId w:val="6"/>
  </w:num>
  <w:num w:numId="9">
    <w:abstractNumId w:val="10"/>
  </w:num>
  <w:num w:numId="10">
    <w:abstractNumId w:val="15"/>
  </w:num>
  <w:num w:numId="11">
    <w:abstractNumId w:val="23"/>
  </w:num>
  <w:num w:numId="12">
    <w:abstractNumId w:val="26"/>
  </w:num>
  <w:num w:numId="13">
    <w:abstractNumId w:val="11"/>
  </w:num>
  <w:num w:numId="14">
    <w:abstractNumId w:val="1"/>
  </w:num>
  <w:num w:numId="15">
    <w:abstractNumId w:val="17"/>
  </w:num>
  <w:num w:numId="16">
    <w:abstractNumId w:val="25"/>
  </w:num>
  <w:num w:numId="17">
    <w:abstractNumId w:val="27"/>
  </w:num>
  <w:num w:numId="18">
    <w:abstractNumId w:val="0"/>
  </w:num>
  <w:num w:numId="19">
    <w:abstractNumId w:val="12"/>
  </w:num>
  <w:num w:numId="20">
    <w:abstractNumId w:val="13"/>
  </w:num>
  <w:num w:numId="21">
    <w:abstractNumId w:val="21"/>
  </w:num>
  <w:num w:numId="22">
    <w:abstractNumId w:val="14"/>
  </w:num>
  <w:num w:numId="23">
    <w:abstractNumId w:val="24"/>
  </w:num>
  <w:num w:numId="24">
    <w:abstractNumId w:val="19"/>
  </w:num>
  <w:num w:numId="25">
    <w:abstractNumId w:val="9"/>
  </w:num>
  <w:num w:numId="26">
    <w:abstractNumId w:val="5"/>
  </w:num>
  <w:num w:numId="27">
    <w:abstractNumId w:val="3"/>
  </w:num>
  <w:num w:numId="28">
    <w:abstractNumId w:val="2"/>
  </w:num>
  <w:num w:numId="29">
    <w:abstractNumId w:val="19"/>
    <w:lvlOverride w:ilvl="0">
      <w:startOverride w:val="1"/>
    </w:lvlOverride>
  </w:num>
  <w:num w:numId="30">
    <w:abstractNumId w:val="19"/>
  </w:num>
  <w:num w:numId="31">
    <w:abstractNumId w:val="19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A6D"/>
    <w:rsid w:val="00113578"/>
    <w:rsid w:val="00145481"/>
    <w:rsid w:val="00364A6D"/>
    <w:rsid w:val="00453401"/>
    <w:rsid w:val="006D36CF"/>
    <w:rsid w:val="00810766"/>
    <w:rsid w:val="00C7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ABBBF"/>
  <w15:docId w15:val="{2A1BC1D6-D6CA-4F2D-A6AF-47DB9C9F7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50B7"/>
    <w:pPr>
      <w:suppressAutoHyphens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54B6F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 w:eastAsia="x-none"/>
    </w:rPr>
  </w:style>
  <w:style w:type="paragraph" w:styleId="2">
    <w:name w:val="heading 2"/>
    <w:next w:val="a"/>
    <w:link w:val="22"/>
    <w:uiPriority w:val="9"/>
    <w:qFormat/>
    <w:rsid w:val="00554B6F"/>
    <w:pPr>
      <w:keepNext/>
      <w:spacing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3B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554B6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22">
    <w:name w:val="Заголовок 2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1">
    <w:name w:val="Цветной список - Акцент 1 Знак"/>
    <w:uiPriority w:val="34"/>
    <w:qFormat/>
    <w:rsid w:val="005E3615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qFormat/>
    <w:rsid w:val="00554B6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uiPriority w:val="9"/>
    <w:semiHidden/>
    <w:qFormat/>
    <w:rsid w:val="00554B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qFormat/>
    <w:rsid w:val="00554B6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1"/>
    <w:uiPriority w:val="9"/>
    <w:qFormat/>
    <w:rsid w:val="00554B6F"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31">
    <w:name w:val="Основной текст с отступом 3 Знак"/>
    <w:qFormat/>
    <w:rsid w:val="00554B6F"/>
    <w:rPr>
      <w:rFonts w:ascii="Times New Roman" w:eastAsia="Times New Roman" w:hAnsi="Times New Roman"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1C5DD8"/>
    <w:rPr>
      <w:color w:val="0563C1" w:themeColor="hyperlink"/>
      <w:u w:val="single"/>
    </w:rPr>
  </w:style>
  <w:style w:type="character" w:customStyle="1" w:styleId="23">
    <w:name w:val="Основной текст с отступом 2 Знак"/>
    <w:qFormat/>
    <w:rsid w:val="00554B6F"/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5"/>
    <w:qFormat/>
    <w:rsid w:val="00554B6F"/>
    <w:rPr>
      <w:rFonts w:ascii="Times New Roman" w:eastAsia="Times New Roman" w:hAnsi="Times New Roman" w:cs="Palatino Linotype"/>
      <w:sz w:val="28"/>
      <w:szCs w:val="24"/>
    </w:rPr>
  </w:style>
  <w:style w:type="character" w:customStyle="1" w:styleId="25">
    <w:name w:val="Заголовок 2 Знак Знак Знак"/>
    <w:link w:val="24"/>
    <w:qFormat/>
    <w:rsid w:val="00554B6F"/>
    <w:rPr>
      <w:bCs/>
      <w:sz w:val="28"/>
      <w:szCs w:val="24"/>
      <w:lang w:val="ru-RU" w:eastAsia="ru-RU" w:bidi="ar-SA"/>
    </w:rPr>
  </w:style>
  <w:style w:type="character" w:styleId="aa">
    <w:name w:val="page number"/>
    <w:basedOn w:val="a0"/>
    <w:qFormat/>
    <w:rsid w:val="00554B6F"/>
  </w:style>
  <w:style w:type="character" w:customStyle="1" w:styleId="32">
    <w:name w:val="Основной текст 3 Знак"/>
    <w:qFormat/>
    <w:rsid w:val="00554B6F"/>
    <w:rPr>
      <w:rFonts w:ascii="Letter Gothic" w:eastAsia="Times New Roman" w:hAnsi="Letter Gothic" w:cs="Arial Unicode MS"/>
      <w:sz w:val="16"/>
      <w:szCs w:val="16"/>
    </w:rPr>
  </w:style>
  <w:style w:type="character" w:customStyle="1" w:styleId="Aeiannueea">
    <w:name w:val="Aeia.nnueea"/>
    <w:qFormat/>
    <w:rsid w:val="00554B6F"/>
    <w:rPr>
      <w:color w:val="000000"/>
      <w:sz w:val="28"/>
      <w:szCs w:val="28"/>
    </w:rPr>
  </w:style>
  <w:style w:type="character" w:customStyle="1" w:styleId="nowrap">
    <w:name w:val="nowrap"/>
    <w:basedOn w:val="a0"/>
    <w:qFormat/>
    <w:rsid w:val="00554B6F"/>
  </w:style>
  <w:style w:type="character" w:customStyle="1" w:styleId="11">
    <w:name w:val="Неразрешенное упоминание1"/>
    <w:uiPriority w:val="99"/>
    <w:semiHidden/>
    <w:unhideWhenUsed/>
    <w:qFormat/>
    <w:rsid w:val="00A65EFA"/>
    <w:rPr>
      <w:color w:val="605E5C"/>
      <w:shd w:val="clear" w:color="auto" w:fill="E1DFDD"/>
    </w:rPr>
  </w:style>
  <w:style w:type="character" w:styleId="ab">
    <w:name w:val="Strong"/>
    <w:uiPriority w:val="22"/>
    <w:qFormat/>
    <w:rsid w:val="00AE644F"/>
    <w:rPr>
      <w:b/>
      <w:bCs/>
    </w:rPr>
  </w:style>
  <w:style w:type="character" w:customStyle="1" w:styleId="ac">
    <w:name w:val="Посещённая гиперссылка"/>
    <w:uiPriority w:val="99"/>
    <w:semiHidden/>
    <w:unhideWhenUsed/>
    <w:rsid w:val="00AE644F"/>
    <w:rPr>
      <w:color w:val="954F72"/>
      <w:u w:val="single"/>
    </w:rPr>
  </w:style>
  <w:style w:type="character" w:styleId="ad">
    <w:name w:val="annotation reference"/>
    <w:uiPriority w:val="99"/>
    <w:semiHidden/>
    <w:unhideWhenUsed/>
    <w:qFormat/>
    <w:rsid w:val="007A252B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7A252B"/>
    <w:rPr>
      <w:rFonts w:ascii="Times New Roman" w:eastAsia="Times New Roman" w:hAnsi="Times New Roman"/>
    </w:rPr>
  </w:style>
  <w:style w:type="character" w:customStyle="1" w:styleId="af">
    <w:name w:val="Тема примечания Знак"/>
    <w:uiPriority w:val="99"/>
    <w:semiHidden/>
    <w:qFormat/>
    <w:rsid w:val="007A252B"/>
    <w:rPr>
      <w:rFonts w:ascii="Times New Roman" w:eastAsia="Times New Roman" w:hAnsi="Times New Roman"/>
      <w:b/>
      <w:bCs/>
    </w:rPr>
  </w:style>
  <w:style w:type="character" w:customStyle="1" w:styleId="normaltextrun">
    <w:name w:val="normaltextrun"/>
    <w:qFormat/>
    <w:rsid w:val="00D4345C"/>
  </w:style>
  <w:style w:type="character" w:customStyle="1" w:styleId="eop">
    <w:name w:val="eop"/>
    <w:qFormat/>
    <w:rsid w:val="00D4345C"/>
  </w:style>
  <w:style w:type="character" w:customStyle="1" w:styleId="tabchar">
    <w:name w:val="tabchar"/>
    <w:qFormat/>
    <w:rsid w:val="00D4345C"/>
  </w:style>
  <w:style w:type="character" w:customStyle="1" w:styleId="af0">
    <w:name w:val="Абзац списка Знак"/>
    <w:qFormat/>
    <w:rsid w:val="00D4345C"/>
    <w:rPr>
      <w:sz w:val="22"/>
      <w:szCs w:val="22"/>
      <w:lang w:eastAsia="en-US"/>
    </w:rPr>
  </w:style>
  <w:style w:type="character" w:customStyle="1" w:styleId="layout">
    <w:name w:val="layout"/>
    <w:basedOn w:val="a0"/>
    <w:qFormat/>
    <w:rsid w:val="0086301A"/>
  </w:style>
  <w:style w:type="character" w:customStyle="1" w:styleId="af1">
    <w:name w:val="Ссылка указателя"/>
    <w:qFormat/>
  </w:style>
  <w:style w:type="character" w:customStyle="1" w:styleId="af2">
    <w:name w:val="Символ нумерации"/>
    <w:qFormat/>
    <w:rPr>
      <w:rFonts w:ascii="Times New Roman" w:hAnsi="Times New Roman"/>
      <w:b w:val="0"/>
      <w:bCs w:val="0"/>
    </w:rPr>
  </w:style>
  <w:style w:type="character" w:customStyle="1" w:styleId="12">
    <w:name w:val="Заголовок Знак1"/>
    <w:basedOn w:val="a0"/>
    <w:qFormat/>
    <w:rsid w:val="00D120C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26">
    <w:name w:val="Стиль2 Знак"/>
    <w:basedOn w:val="a0"/>
    <w:qFormat/>
    <w:rsid w:val="00184DEB"/>
    <w:rPr>
      <w:rFonts w:ascii="Times New Roman" w:eastAsiaTheme="minorEastAsia" w:hAnsi="Times New Roman"/>
      <w:sz w:val="28"/>
      <w:szCs w:val="28"/>
    </w:rPr>
  </w:style>
  <w:style w:type="character" w:customStyle="1" w:styleId="FontStyle12">
    <w:name w:val="Font Style12"/>
    <w:qFormat/>
    <w:rsid w:val="00AE175B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03B3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3">
    <w:name w:val="Title"/>
    <w:basedOn w:val="a"/>
    <w:next w:val="af4"/>
    <w:qFormat/>
    <w:rsid w:val="00D120CA"/>
    <w:pPr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spacing w:after="120"/>
    </w:pPr>
    <w:rPr>
      <w:lang w:val="x-none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f4"/>
    <w:qFormat/>
    <w:rsid w:val="00554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</w:rPr>
  </w:style>
  <w:style w:type="paragraph" w:styleId="af8">
    <w:name w:val="footnote text"/>
    <w:basedOn w:val="a"/>
    <w:qFormat/>
    <w:rsid w:val="00C52F7B"/>
    <w:rPr>
      <w:lang w:val="x-none"/>
    </w:rPr>
  </w:style>
  <w:style w:type="paragraph" w:customStyle="1" w:styleId="-11">
    <w:name w:val="Цветной список - Акцент 11"/>
    <w:basedOn w:val="a"/>
    <w:uiPriority w:val="34"/>
    <w:qFormat/>
    <w:rsid w:val="00C52F7B"/>
    <w:pPr>
      <w:ind w:left="708"/>
    </w:pPr>
    <w:rPr>
      <w:lang w:val="x-none" w:eastAsia="x-none"/>
    </w:r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/>
      <w:sz w:val="16"/>
      <w:szCs w:val="16"/>
      <w:lang w:val="x-none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customStyle="1" w:styleId="14">
    <w:name w:val="Обычный (Интернет)1"/>
    <w:basedOn w:val="a"/>
    <w:uiPriority w:val="99"/>
    <w:unhideWhenUsed/>
    <w:qFormat/>
    <w:rsid w:val="00D6677C"/>
    <w:pPr>
      <w:spacing w:beforeAutospacing="1" w:afterAutospacing="1"/>
    </w:pPr>
  </w:style>
  <w:style w:type="paragraph" w:customStyle="1" w:styleId="Default">
    <w:name w:val="Default"/>
    <w:qFormat/>
    <w:rsid w:val="00546F92"/>
    <w:rPr>
      <w:rFonts w:ascii="Times New Roman" w:hAnsi="Times New Roman"/>
      <w:color w:val="000000"/>
      <w:sz w:val="24"/>
      <w:szCs w:val="24"/>
    </w:rPr>
  </w:style>
  <w:style w:type="paragraph" w:styleId="33">
    <w:name w:val="Body Text Indent 3"/>
    <w:basedOn w:val="a"/>
    <w:qFormat/>
    <w:rsid w:val="00554B6F"/>
    <w:pPr>
      <w:ind w:left="720" w:hanging="360"/>
      <w:jc w:val="both"/>
    </w:pPr>
    <w:rPr>
      <w:sz w:val="28"/>
      <w:lang w:val="x-none" w:eastAsia="x-none"/>
    </w:rPr>
  </w:style>
  <w:style w:type="paragraph" w:customStyle="1" w:styleId="Iauiue">
    <w:name w:val="Iau.iue"/>
    <w:basedOn w:val="a"/>
    <w:next w:val="a"/>
    <w:uiPriority w:val="99"/>
    <w:qFormat/>
    <w:rsid w:val="00554B6F"/>
  </w:style>
  <w:style w:type="paragraph" w:customStyle="1" w:styleId="Iniiaiieoaeno">
    <w:name w:val="Iniiaiie oaeno"/>
    <w:basedOn w:val="a"/>
    <w:next w:val="a"/>
    <w:uiPriority w:val="99"/>
    <w:qFormat/>
    <w:rsid w:val="00554B6F"/>
  </w:style>
  <w:style w:type="paragraph" w:styleId="27">
    <w:name w:val="Body Text Indent 2"/>
    <w:basedOn w:val="a"/>
    <w:qFormat/>
    <w:rsid w:val="00554B6F"/>
    <w:pPr>
      <w:spacing w:after="120" w:line="480" w:lineRule="auto"/>
      <w:ind w:left="283"/>
    </w:pPr>
    <w:rPr>
      <w:sz w:val="28"/>
      <w:lang w:val="x-none" w:eastAsia="x-none"/>
    </w:rPr>
  </w:style>
  <w:style w:type="paragraph" w:styleId="28">
    <w:name w:val="Body Text 2"/>
    <w:basedOn w:val="a"/>
    <w:qFormat/>
    <w:rsid w:val="00554B6F"/>
    <w:pPr>
      <w:spacing w:after="120" w:line="480" w:lineRule="auto"/>
    </w:pPr>
    <w:rPr>
      <w:sz w:val="28"/>
      <w:lang w:val="x-none" w:eastAsia="x-none"/>
    </w:rPr>
  </w:style>
  <w:style w:type="paragraph" w:styleId="34">
    <w:name w:val="Body Text 3"/>
    <w:basedOn w:val="a"/>
    <w:qFormat/>
    <w:rsid w:val="00554B6F"/>
    <w:pPr>
      <w:spacing w:after="120"/>
    </w:pPr>
    <w:rPr>
      <w:rFonts w:ascii="Letter Gothic" w:hAnsi="Letter Gothic"/>
      <w:sz w:val="16"/>
      <w:szCs w:val="16"/>
      <w:lang w:val="x-none" w:eastAsia="x-none"/>
    </w:rPr>
  </w:style>
  <w:style w:type="paragraph" w:customStyle="1" w:styleId="Iaeaaeaiea2">
    <w:name w:val="Iaeaaeaiea 2"/>
    <w:basedOn w:val="a"/>
    <w:next w:val="a"/>
    <w:qFormat/>
    <w:rsid w:val="00554B6F"/>
    <w:rPr>
      <w:rFonts w:eastAsia="Calibri"/>
      <w:lang w:eastAsia="en-US"/>
    </w:rPr>
  </w:style>
  <w:style w:type="paragraph" w:customStyle="1" w:styleId="15">
    <w:name w:val="Абзац списка1"/>
    <w:basedOn w:val="a"/>
    <w:qFormat/>
    <w:rsid w:val="00554B6F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qFormat/>
    <w:rsid w:val="00554B6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rsid w:val="00554B6F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6">
    <w:name w:val="toc 1"/>
    <w:basedOn w:val="a"/>
    <w:next w:val="a"/>
    <w:autoRedefine/>
    <w:uiPriority w:val="39"/>
    <w:rsid w:val="008F6F3C"/>
    <w:pPr>
      <w:tabs>
        <w:tab w:val="right" w:leader="dot" w:pos="10195"/>
      </w:tabs>
    </w:pPr>
    <w:rPr>
      <w:color w:val="000000" w:themeColor="text1"/>
      <w:sz w:val="28"/>
    </w:rPr>
  </w:style>
  <w:style w:type="paragraph" w:styleId="29">
    <w:name w:val="toc 2"/>
    <w:basedOn w:val="a"/>
    <w:next w:val="a"/>
    <w:autoRedefine/>
    <w:uiPriority w:val="39"/>
    <w:rsid w:val="00400770"/>
    <w:pPr>
      <w:tabs>
        <w:tab w:val="right" w:leader="dot" w:pos="10195"/>
      </w:tabs>
      <w:ind w:left="280"/>
    </w:pPr>
    <w:rPr>
      <w:rFonts w:ascii="Letter Gothic" w:hAnsi="Letter Gothic" w:cs="Arial Unicode MS"/>
      <w:sz w:val="28"/>
    </w:rPr>
  </w:style>
  <w:style w:type="paragraph" w:customStyle="1" w:styleId="afd">
    <w:name w:val="!Кнорус"/>
    <w:basedOn w:val="a"/>
    <w:qFormat/>
    <w:rsid w:val="00554B6F"/>
    <w:pPr>
      <w:snapToGrid w:val="0"/>
      <w:ind w:firstLine="567"/>
      <w:jc w:val="both"/>
    </w:pPr>
    <w:rPr>
      <w:rFonts w:eastAsia="MS Mincho"/>
      <w:bCs/>
      <w:color w:val="000000"/>
      <w:kern w:val="2"/>
      <w:sz w:val="21"/>
      <w:szCs w:val="28"/>
    </w:rPr>
  </w:style>
  <w:style w:type="paragraph" w:customStyle="1" w:styleId="ConsNormal">
    <w:name w:val="ConsNormal"/>
    <w:qFormat/>
    <w:rsid w:val="00554B6F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Средняя сетка 21"/>
    <w:uiPriority w:val="1"/>
    <w:qFormat/>
    <w:rsid w:val="00554B6F"/>
    <w:rPr>
      <w:sz w:val="22"/>
      <w:szCs w:val="22"/>
      <w:lang w:eastAsia="en-US"/>
    </w:rPr>
  </w:style>
  <w:style w:type="paragraph" w:customStyle="1" w:styleId="pr">
    <w:name w:val="pr"/>
    <w:basedOn w:val="a"/>
    <w:qFormat/>
    <w:rsid w:val="00554B6F"/>
    <w:pPr>
      <w:spacing w:beforeAutospacing="1" w:afterAutospacing="1"/>
    </w:pPr>
  </w:style>
  <w:style w:type="paragraph" w:styleId="afe">
    <w:name w:val="annotation text"/>
    <w:basedOn w:val="a"/>
    <w:uiPriority w:val="99"/>
    <w:semiHidden/>
    <w:unhideWhenUsed/>
    <w:qFormat/>
    <w:rsid w:val="007A252B"/>
  </w:style>
  <w:style w:type="paragraph" w:styleId="aff">
    <w:name w:val="annotation subject"/>
    <w:basedOn w:val="afe"/>
    <w:next w:val="afe"/>
    <w:uiPriority w:val="99"/>
    <w:semiHidden/>
    <w:unhideWhenUsed/>
    <w:qFormat/>
    <w:rsid w:val="007A252B"/>
    <w:rPr>
      <w:b/>
      <w:bCs/>
    </w:rPr>
  </w:style>
  <w:style w:type="paragraph" w:customStyle="1" w:styleId="paragraph">
    <w:name w:val="paragraph"/>
    <w:basedOn w:val="a"/>
    <w:qFormat/>
    <w:rsid w:val="00D4345C"/>
    <w:pPr>
      <w:spacing w:beforeAutospacing="1" w:afterAutospacing="1"/>
    </w:pPr>
  </w:style>
  <w:style w:type="paragraph" w:styleId="aff0">
    <w:name w:val="List Paragraph"/>
    <w:basedOn w:val="a"/>
    <w:uiPriority w:val="34"/>
    <w:qFormat/>
    <w:rsid w:val="00D4345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a">
    <w:name w:val="Стиль2"/>
    <w:basedOn w:val="a"/>
    <w:qFormat/>
    <w:rsid w:val="00184DEB"/>
    <w:pPr>
      <w:spacing w:line="360" w:lineRule="auto"/>
      <w:ind w:firstLine="709"/>
      <w:jc w:val="both"/>
    </w:pPr>
    <w:rPr>
      <w:rFonts w:eastAsiaTheme="minorEastAsia"/>
      <w:sz w:val="28"/>
      <w:szCs w:val="28"/>
    </w:rPr>
  </w:style>
  <w:style w:type="paragraph" w:customStyle="1" w:styleId="Style2">
    <w:name w:val="Style2"/>
    <w:basedOn w:val="a"/>
    <w:qFormat/>
    <w:rsid w:val="00AE175B"/>
    <w:pPr>
      <w:widowControl w:val="0"/>
      <w:spacing w:line="484" w:lineRule="exact"/>
      <w:ind w:firstLine="715"/>
      <w:jc w:val="both"/>
    </w:p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Сетка таблицы2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book.ru/books/934685" TargetMode="External"/><Relationship Id="rId18" Type="http://schemas.openxmlformats.org/officeDocument/2006/relationships/hyperlink" Target="https://www.esma.europa.eu/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ifsb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512093" TargetMode="External"/><Relationship Id="rId17" Type="http://schemas.openxmlformats.org/officeDocument/2006/relationships/hyperlink" Target="https://www.bis.org/" TargetMode="External"/><Relationship Id="rId25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osco.org/" TargetMode="External"/><Relationship Id="rId20" Type="http://schemas.openxmlformats.org/officeDocument/2006/relationships/hyperlink" Target="http://www.ici.org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irkin.ru/_docs/book090.pdf" TargetMode="External"/><Relationship Id="rId23" Type="http://schemas.openxmlformats.org/officeDocument/2006/relationships/hyperlink" Target="http://elib.fa.ru/" TargetMode="External"/><Relationship Id="rId28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s://www.world-exchanges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11698" TargetMode="External"/><Relationship Id="rId22" Type="http://schemas.openxmlformats.org/officeDocument/2006/relationships/hyperlink" Target="http://www.longfinance.net/" TargetMode="External"/><Relationship Id="rId27" Type="http://schemas.openxmlformats.org/officeDocument/2006/relationships/footer" Target="footer3.xml"/><Relationship Id="rId30" Type="http://schemas.openxmlformats.org/officeDocument/2006/relationships/theme" Target="theme/them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0"/>
  <c:style val="2"/>
  <c:chart>
    <c:autoTitleDeleted val="1"/>
    <c:plotArea>
      <c:layout/>
      <c:areaChart>
        <c:grouping val="standard"/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Индекс Мосбиржи</c:v>
                </c:pt>
              </c:strCache>
            </c:strRef>
          </c:tx>
          <c:spPr>
            <a:solidFill>
              <a:srgbClr val="BFBFBF">
                <a:alpha val="88000"/>
              </a:srgbClr>
            </a:solidFill>
            <a:ln w="0">
              <a:noFill/>
            </a:ln>
          </c:spPr>
          <c:dLbls>
            <c:spPr>
              <a:noFill/>
              <a:ln>
                <a:noFill/>
              </a:ln>
              <a:effectLst/>
            </c:spPr>
            <c:txPr>
              <a:bodyPr wrap="none"/>
              <a:lstStyle/>
              <a:p>
                <a:pPr>
                  <a:defRPr sz="11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1263"/>
                <c:pt idx="0">
                  <c:v>9/22/1997</c:v>
                </c:pt>
                <c:pt idx="1">
                  <c:v>9/29/1997</c:v>
                </c:pt>
                <c:pt idx="2">
                  <c:v>10/6/1997</c:v>
                </c:pt>
                <c:pt idx="3">
                  <c:v>10/13/1997</c:v>
                </c:pt>
                <c:pt idx="4">
                  <c:v>10/20/1997</c:v>
                </c:pt>
                <c:pt idx="5">
                  <c:v>10/27/1997</c:v>
                </c:pt>
                <c:pt idx="6">
                  <c:v>11/3/1997</c:v>
                </c:pt>
                <c:pt idx="7">
                  <c:v>11/10/1997</c:v>
                </c:pt>
                <c:pt idx="8">
                  <c:v>11/17/1997</c:v>
                </c:pt>
                <c:pt idx="9">
                  <c:v>11/24/1997</c:v>
                </c:pt>
                <c:pt idx="10">
                  <c:v>12/1/1997</c:v>
                </c:pt>
                <c:pt idx="11">
                  <c:v>12/8/1997</c:v>
                </c:pt>
                <c:pt idx="12">
                  <c:v>12/15/1997</c:v>
                </c:pt>
                <c:pt idx="13">
                  <c:v>12/22/1997</c:v>
                </c:pt>
                <c:pt idx="14">
                  <c:v>12/29/1997</c:v>
                </c:pt>
                <c:pt idx="15">
                  <c:v>1/5/1998</c:v>
                </c:pt>
                <c:pt idx="16">
                  <c:v>1/12/1998</c:v>
                </c:pt>
                <c:pt idx="17">
                  <c:v>1/19/1998</c:v>
                </c:pt>
                <c:pt idx="18">
                  <c:v>1/26/1998</c:v>
                </c:pt>
                <c:pt idx="19">
                  <c:v>2/2/1998</c:v>
                </c:pt>
                <c:pt idx="20">
                  <c:v>2/9/1998</c:v>
                </c:pt>
                <c:pt idx="21">
                  <c:v>2/16/1998</c:v>
                </c:pt>
                <c:pt idx="22">
                  <c:v>2/23/1998</c:v>
                </c:pt>
                <c:pt idx="23">
                  <c:v>3/2/1998</c:v>
                </c:pt>
                <c:pt idx="24">
                  <c:v>3/9/1998</c:v>
                </c:pt>
                <c:pt idx="25">
                  <c:v>3/16/1998</c:v>
                </c:pt>
                <c:pt idx="26">
                  <c:v>3/23/1998</c:v>
                </c:pt>
                <c:pt idx="27">
                  <c:v>3/30/1998</c:v>
                </c:pt>
                <c:pt idx="28">
                  <c:v>4/6/1998</c:v>
                </c:pt>
                <c:pt idx="29">
                  <c:v>4/13/1998</c:v>
                </c:pt>
                <c:pt idx="30">
                  <c:v>4/20/1998</c:v>
                </c:pt>
                <c:pt idx="31">
                  <c:v>4/27/1998</c:v>
                </c:pt>
                <c:pt idx="32">
                  <c:v>5/4/1998</c:v>
                </c:pt>
                <c:pt idx="33">
                  <c:v>5/11/1998</c:v>
                </c:pt>
                <c:pt idx="34">
                  <c:v>5/18/1998</c:v>
                </c:pt>
                <c:pt idx="35">
                  <c:v>5/25/1998</c:v>
                </c:pt>
                <c:pt idx="36">
                  <c:v>6/1/1998</c:v>
                </c:pt>
                <c:pt idx="37">
                  <c:v>6/8/1998</c:v>
                </c:pt>
                <c:pt idx="38">
                  <c:v>6/15/1998</c:v>
                </c:pt>
                <c:pt idx="39">
                  <c:v>6/22/1998</c:v>
                </c:pt>
                <c:pt idx="40">
                  <c:v>6/29/1998</c:v>
                </c:pt>
                <c:pt idx="41">
                  <c:v>7/6/1998</c:v>
                </c:pt>
                <c:pt idx="42">
                  <c:v>7/13/1998</c:v>
                </c:pt>
                <c:pt idx="43">
                  <c:v>7/20/1998</c:v>
                </c:pt>
                <c:pt idx="44">
                  <c:v>7/27/1998</c:v>
                </c:pt>
                <c:pt idx="45">
                  <c:v>8/3/1998</c:v>
                </c:pt>
                <c:pt idx="46">
                  <c:v>8/10/1998</c:v>
                </c:pt>
                <c:pt idx="47">
                  <c:v>8/17/1998</c:v>
                </c:pt>
                <c:pt idx="48">
                  <c:v>8/24/1998</c:v>
                </c:pt>
                <c:pt idx="49">
                  <c:v>8/31/1998</c:v>
                </c:pt>
                <c:pt idx="50">
                  <c:v>9/7/1998</c:v>
                </c:pt>
                <c:pt idx="51">
                  <c:v>9/14/1998</c:v>
                </c:pt>
                <c:pt idx="52">
                  <c:v>9/21/1998</c:v>
                </c:pt>
                <c:pt idx="53">
                  <c:v>9/28/1998</c:v>
                </c:pt>
                <c:pt idx="54">
                  <c:v>10/5/1998</c:v>
                </c:pt>
                <c:pt idx="55">
                  <c:v>10/12/1998</c:v>
                </c:pt>
                <c:pt idx="56">
                  <c:v>10/19/1998</c:v>
                </c:pt>
                <c:pt idx="57">
                  <c:v>10/26/1998</c:v>
                </c:pt>
                <c:pt idx="58">
                  <c:v>11/2/1998</c:v>
                </c:pt>
                <c:pt idx="59">
                  <c:v>11/9/1998</c:v>
                </c:pt>
                <c:pt idx="60">
                  <c:v>11/16/1998</c:v>
                </c:pt>
                <c:pt idx="61">
                  <c:v>11/23/1998</c:v>
                </c:pt>
                <c:pt idx="62">
                  <c:v>11/30/1998</c:v>
                </c:pt>
                <c:pt idx="63">
                  <c:v>12/7/1998</c:v>
                </c:pt>
                <c:pt idx="64">
                  <c:v>12/14/1998</c:v>
                </c:pt>
                <c:pt idx="65">
                  <c:v>12/21/1998</c:v>
                </c:pt>
                <c:pt idx="66">
                  <c:v>12/28/1998</c:v>
                </c:pt>
                <c:pt idx="67">
                  <c:v>1/4/1999</c:v>
                </c:pt>
                <c:pt idx="68">
                  <c:v>1/11/1999</c:v>
                </c:pt>
                <c:pt idx="69">
                  <c:v>1/18/1999</c:v>
                </c:pt>
                <c:pt idx="70">
                  <c:v>1/25/1999</c:v>
                </c:pt>
                <c:pt idx="71">
                  <c:v>2/1/1999</c:v>
                </c:pt>
                <c:pt idx="72">
                  <c:v>2/8/1999</c:v>
                </c:pt>
                <c:pt idx="73">
                  <c:v>2/15/1999</c:v>
                </c:pt>
                <c:pt idx="74">
                  <c:v>2/22/1999</c:v>
                </c:pt>
                <c:pt idx="75">
                  <c:v>3/1/1999</c:v>
                </c:pt>
                <c:pt idx="76">
                  <c:v>3/8/1999</c:v>
                </c:pt>
                <c:pt idx="77">
                  <c:v>3/15/1999</c:v>
                </c:pt>
                <c:pt idx="78">
                  <c:v>3/22/1999</c:v>
                </c:pt>
                <c:pt idx="79">
                  <c:v>3/29/1999</c:v>
                </c:pt>
                <c:pt idx="80">
                  <c:v>4/5/1999</c:v>
                </c:pt>
                <c:pt idx="81">
                  <c:v>4/12/1999</c:v>
                </c:pt>
                <c:pt idx="82">
                  <c:v>4/19/1999</c:v>
                </c:pt>
                <c:pt idx="83">
                  <c:v>4/26/1999</c:v>
                </c:pt>
                <c:pt idx="84">
                  <c:v>5/3/1999</c:v>
                </c:pt>
                <c:pt idx="85">
                  <c:v>5/10/1999</c:v>
                </c:pt>
                <c:pt idx="86">
                  <c:v>5/17/1999</c:v>
                </c:pt>
                <c:pt idx="87">
                  <c:v>5/24/1999</c:v>
                </c:pt>
                <c:pt idx="88">
                  <c:v>5/31/1999</c:v>
                </c:pt>
                <c:pt idx="89">
                  <c:v>6/7/1999</c:v>
                </c:pt>
                <c:pt idx="90">
                  <c:v>6/14/1999</c:v>
                </c:pt>
                <c:pt idx="91">
                  <c:v>6/21/1999</c:v>
                </c:pt>
                <c:pt idx="92">
                  <c:v>6/28/1999</c:v>
                </c:pt>
                <c:pt idx="93">
                  <c:v>7/5/1999</c:v>
                </c:pt>
                <c:pt idx="94">
                  <c:v>7/12/1999</c:v>
                </c:pt>
                <c:pt idx="95">
                  <c:v>7/19/1999</c:v>
                </c:pt>
                <c:pt idx="96">
                  <c:v>7/26/1999</c:v>
                </c:pt>
                <c:pt idx="97">
                  <c:v>8/2/1999</c:v>
                </c:pt>
                <c:pt idx="98">
                  <c:v>8/9/1999</c:v>
                </c:pt>
                <c:pt idx="99">
                  <c:v>8/16/1999</c:v>
                </c:pt>
                <c:pt idx="100">
                  <c:v>8/23/1999</c:v>
                </c:pt>
                <c:pt idx="101">
                  <c:v>8/30/1999</c:v>
                </c:pt>
                <c:pt idx="102">
                  <c:v>9/6/1999</c:v>
                </c:pt>
                <c:pt idx="103">
                  <c:v>9/13/1999</c:v>
                </c:pt>
                <c:pt idx="104">
                  <c:v>9/20/1999</c:v>
                </c:pt>
                <c:pt idx="105">
                  <c:v>9/27/1999</c:v>
                </c:pt>
                <c:pt idx="106">
                  <c:v>10/4/1999</c:v>
                </c:pt>
                <c:pt idx="107">
                  <c:v>10/11/1999</c:v>
                </c:pt>
                <c:pt idx="108">
                  <c:v>10/18/1999</c:v>
                </c:pt>
                <c:pt idx="109">
                  <c:v>10/25/1999</c:v>
                </c:pt>
                <c:pt idx="110">
                  <c:v>11/1/1999</c:v>
                </c:pt>
                <c:pt idx="111">
                  <c:v>11/8/1999</c:v>
                </c:pt>
                <c:pt idx="112">
                  <c:v>11/15/1999</c:v>
                </c:pt>
                <c:pt idx="113">
                  <c:v>11/22/1999</c:v>
                </c:pt>
                <c:pt idx="114">
                  <c:v>11/29/1999</c:v>
                </c:pt>
                <c:pt idx="115">
                  <c:v>12/6/1999</c:v>
                </c:pt>
                <c:pt idx="116">
                  <c:v>12/13/1999</c:v>
                </c:pt>
                <c:pt idx="117">
                  <c:v>12/20/1999</c:v>
                </c:pt>
                <c:pt idx="118">
                  <c:v>12/27/1999</c:v>
                </c:pt>
                <c:pt idx="119">
                  <c:v>1/3/2000</c:v>
                </c:pt>
                <c:pt idx="120">
                  <c:v>1/10/2000</c:v>
                </c:pt>
                <c:pt idx="121">
                  <c:v>1/17/2000</c:v>
                </c:pt>
                <c:pt idx="122">
                  <c:v>1/24/2000</c:v>
                </c:pt>
                <c:pt idx="123">
                  <c:v>1/31/2000</c:v>
                </c:pt>
                <c:pt idx="124">
                  <c:v>2/7/2000</c:v>
                </c:pt>
                <c:pt idx="125">
                  <c:v>2/14/2000</c:v>
                </c:pt>
                <c:pt idx="126">
                  <c:v>2/21/2000</c:v>
                </c:pt>
                <c:pt idx="127">
                  <c:v>2/28/2000</c:v>
                </c:pt>
                <c:pt idx="128">
                  <c:v>3/6/2000</c:v>
                </c:pt>
                <c:pt idx="129">
                  <c:v>3/13/2000</c:v>
                </c:pt>
                <c:pt idx="130">
                  <c:v>3/20/2000</c:v>
                </c:pt>
                <c:pt idx="131">
                  <c:v>3/27/2000</c:v>
                </c:pt>
                <c:pt idx="132">
                  <c:v>4/3/2000</c:v>
                </c:pt>
                <c:pt idx="133">
                  <c:v>4/10/2000</c:v>
                </c:pt>
                <c:pt idx="134">
                  <c:v>4/17/2000</c:v>
                </c:pt>
                <c:pt idx="135">
                  <c:v>4/24/2000</c:v>
                </c:pt>
                <c:pt idx="136">
                  <c:v>5/1/2000</c:v>
                </c:pt>
                <c:pt idx="137">
                  <c:v>5/8/2000</c:v>
                </c:pt>
                <c:pt idx="138">
                  <c:v>5/15/2000</c:v>
                </c:pt>
                <c:pt idx="139">
                  <c:v>5/22/2000</c:v>
                </c:pt>
                <c:pt idx="140">
                  <c:v>5/29/2000</c:v>
                </c:pt>
                <c:pt idx="141">
                  <c:v>6/5/2000</c:v>
                </c:pt>
                <c:pt idx="142">
                  <c:v>6/12/2000</c:v>
                </c:pt>
                <c:pt idx="143">
                  <c:v>6/19/2000</c:v>
                </c:pt>
                <c:pt idx="144">
                  <c:v>6/26/2000</c:v>
                </c:pt>
                <c:pt idx="145">
                  <c:v>7/3/2000</c:v>
                </c:pt>
                <c:pt idx="146">
                  <c:v>7/10/2000</c:v>
                </c:pt>
                <c:pt idx="147">
                  <c:v>7/17/2000</c:v>
                </c:pt>
                <c:pt idx="148">
                  <c:v>7/24/2000</c:v>
                </c:pt>
                <c:pt idx="149">
                  <c:v>7/31/2000</c:v>
                </c:pt>
                <c:pt idx="150">
                  <c:v>8/7/2000</c:v>
                </c:pt>
                <c:pt idx="151">
                  <c:v>8/14/2000</c:v>
                </c:pt>
                <c:pt idx="152">
                  <c:v>8/21/2000</c:v>
                </c:pt>
                <c:pt idx="153">
                  <c:v>8/28/2000</c:v>
                </c:pt>
                <c:pt idx="154">
                  <c:v>9/4/2000</c:v>
                </c:pt>
                <c:pt idx="155">
                  <c:v>9/11/2000</c:v>
                </c:pt>
                <c:pt idx="156">
                  <c:v>9/18/2000</c:v>
                </c:pt>
                <c:pt idx="157">
                  <c:v>9/25/2000</c:v>
                </c:pt>
                <c:pt idx="158">
                  <c:v>10/2/2000</c:v>
                </c:pt>
                <c:pt idx="159">
                  <c:v>10/9/2000</c:v>
                </c:pt>
                <c:pt idx="160">
                  <c:v>10/16/2000</c:v>
                </c:pt>
                <c:pt idx="161">
                  <c:v>10/23/2000</c:v>
                </c:pt>
                <c:pt idx="162">
                  <c:v>10/30/2000</c:v>
                </c:pt>
                <c:pt idx="163">
                  <c:v>11/6/2000</c:v>
                </c:pt>
                <c:pt idx="164">
                  <c:v>11/13/2000</c:v>
                </c:pt>
                <c:pt idx="165">
                  <c:v>11/20/2000</c:v>
                </c:pt>
                <c:pt idx="166">
                  <c:v>11/27/2000</c:v>
                </c:pt>
                <c:pt idx="167">
                  <c:v>12/4/2000</c:v>
                </c:pt>
                <c:pt idx="168">
                  <c:v>12/11/2000</c:v>
                </c:pt>
                <c:pt idx="169">
                  <c:v>12/18/2000</c:v>
                </c:pt>
                <c:pt idx="170">
                  <c:v>12/25/2000</c:v>
                </c:pt>
                <c:pt idx="171">
                  <c:v>1/1/2001</c:v>
                </c:pt>
                <c:pt idx="172">
                  <c:v>1/8/2001</c:v>
                </c:pt>
                <c:pt idx="173">
                  <c:v>1/15/2001</c:v>
                </c:pt>
                <c:pt idx="174">
                  <c:v>1/22/2001</c:v>
                </c:pt>
                <c:pt idx="175">
                  <c:v>1/29/2001</c:v>
                </c:pt>
                <c:pt idx="176">
                  <c:v>2/5/2001</c:v>
                </c:pt>
                <c:pt idx="177">
                  <c:v>2/12/2001</c:v>
                </c:pt>
                <c:pt idx="178">
                  <c:v>2/19/2001</c:v>
                </c:pt>
                <c:pt idx="179">
                  <c:v>2/26/2001</c:v>
                </c:pt>
                <c:pt idx="180">
                  <c:v>3/5/2001</c:v>
                </c:pt>
                <c:pt idx="181">
                  <c:v>3/12/2001</c:v>
                </c:pt>
                <c:pt idx="182">
                  <c:v>3/19/2001</c:v>
                </c:pt>
                <c:pt idx="183">
                  <c:v>3/26/2001</c:v>
                </c:pt>
                <c:pt idx="184">
                  <c:v>4/2/2001</c:v>
                </c:pt>
                <c:pt idx="185">
                  <c:v>4/9/2001</c:v>
                </c:pt>
                <c:pt idx="186">
                  <c:v>4/16/2001</c:v>
                </c:pt>
                <c:pt idx="187">
                  <c:v>4/23/2001</c:v>
                </c:pt>
                <c:pt idx="188">
                  <c:v>4/30/2001</c:v>
                </c:pt>
                <c:pt idx="189">
                  <c:v>5/7/2001</c:v>
                </c:pt>
                <c:pt idx="190">
                  <c:v>5/14/2001</c:v>
                </c:pt>
                <c:pt idx="191">
                  <c:v>5/21/2001</c:v>
                </c:pt>
                <c:pt idx="192">
                  <c:v>5/28/2001</c:v>
                </c:pt>
                <c:pt idx="193">
                  <c:v>6/4/2001</c:v>
                </c:pt>
                <c:pt idx="194">
                  <c:v>6/11/2001</c:v>
                </c:pt>
                <c:pt idx="195">
                  <c:v>6/18/2001</c:v>
                </c:pt>
                <c:pt idx="196">
                  <c:v>6/25/2001</c:v>
                </c:pt>
                <c:pt idx="197">
                  <c:v>7/2/2001</c:v>
                </c:pt>
                <c:pt idx="198">
                  <c:v>7/9/2001</c:v>
                </c:pt>
                <c:pt idx="199">
                  <c:v>7/16/2001</c:v>
                </c:pt>
                <c:pt idx="200">
                  <c:v>7/23/2001</c:v>
                </c:pt>
                <c:pt idx="201">
                  <c:v>7/30/2001</c:v>
                </c:pt>
                <c:pt idx="202">
                  <c:v>8/6/2001</c:v>
                </c:pt>
                <c:pt idx="203">
                  <c:v>8/13/2001</c:v>
                </c:pt>
                <c:pt idx="204">
                  <c:v>8/20/2001</c:v>
                </c:pt>
                <c:pt idx="205">
                  <c:v>8/27/2001</c:v>
                </c:pt>
                <c:pt idx="206">
                  <c:v>9/3/2001</c:v>
                </c:pt>
                <c:pt idx="207">
                  <c:v>9/10/2001</c:v>
                </c:pt>
                <c:pt idx="208">
                  <c:v>9/17/2001</c:v>
                </c:pt>
                <c:pt idx="209">
                  <c:v>9/24/2001</c:v>
                </c:pt>
                <c:pt idx="210">
                  <c:v>10/1/2001</c:v>
                </c:pt>
                <c:pt idx="211">
                  <c:v>10/8/2001</c:v>
                </c:pt>
                <c:pt idx="212">
                  <c:v>10/15/2001</c:v>
                </c:pt>
                <c:pt idx="213">
                  <c:v>10/22/2001</c:v>
                </c:pt>
                <c:pt idx="214">
                  <c:v>10/29/2001</c:v>
                </c:pt>
                <c:pt idx="215">
                  <c:v>11/5/2001</c:v>
                </c:pt>
                <c:pt idx="216">
                  <c:v>11/12/2001</c:v>
                </c:pt>
                <c:pt idx="217">
                  <c:v>11/19/2001</c:v>
                </c:pt>
                <c:pt idx="218">
                  <c:v>11/26/2001</c:v>
                </c:pt>
                <c:pt idx="219">
                  <c:v>12/3/2001</c:v>
                </c:pt>
                <c:pt idx="220">
                  <c:v>12/10/2001</c:v>
                </c:pt>
                <c:pt idx="221">
                  <c:v>12/17/2001</c:v>
                </c:pt>
                <c:pt idx="222">
                  <c:v>12/24/2001</c:v>
                </c:pt>
                <c:pt idx="223">
                  <c:v>12/31/2001</c:v>
                </c:pt>
                <c:pt idx="224">
                  <c:v>1/7/2002</c:v>
                </c:pt>
                <c:pt idx="225">
                  <c:v>1/14/2002</c:v>
                </c:pt>
                <c:pt idx="226">
                  <c:v>1/21/2002</c:v>
                </c:pt>
                <c:pt idx="227">
                  <c:v>1/28/2002</c:v>
                </c:pt>
                <c:pt idx="228">
                  <c:v>2/4/2002</c:v>
                </c:pt>
                <c:pt idx="229">
                  <c:v>2/11/2002</c:v>
                </c:pt>
                <c:pt idx="230">
                  <c:v>2/18/2002</c:v>
                </c:pt>
                <c:pt idx="231">
                  <c:v>2/25/2002</c:v>
                </c:pt>
                <c:pt idx="232">
                  <c:v>3/4/2002</c:v>
                </c:pt>
                <c:pt idx="233">
                  <c:v>3/11/2002</c:v>
                </c:pt>
                <c:pt idx="234">
                  <c:v>3/18/2002</c:v>
                </c:pt>
                <c:pt idx="235">
                  <c:v>3/25/2002</c:v>
                </c:pt>
                <c:pt idx="236">
                  <c:v>4/1/2002</c:v>
                </c:pt>
                <c:pt idx="237">
                  <c:v>4/8/2002</c:v>
                </c:pt>
                <c:pt idx="238">
                  <c:v>4/15/2002</c:v>
                </c:pt>
                <c:pt idx="239">
                  <c:v>4/22/2002</c:v>
                </c:pt>
                <c:pt idx="240">
                  <c:v>4/29/2002</c:v>
                </c:pt>
                <c:pt idx="241">
                  <c:v>5/6/2002</c:v>
                </c:pt>
                <c:pt idx="242">
                  <c:v>5/13/2002</c:v>
                </c:pt>
                <c:pt idx="243">
                  <c:v>5/20/2002</c:v>
                </c:pt>
                <c:pt idx="244">
                  <c:v>5/27/2002</c:v>
                </c:pt>
                <c:pt idx="245">
                  <c:v>6/3/2002</c:v>
                </c:pt>
                <c:pt idx="246">
                  <c:v>6/10/2002</c:v>
                </c:pt>
                <c:pt idx="247">
                  <c:v>6/17/2002</c:v>
                </c:pt>
                <c:pt idx="248">
                  <c:v>6/24/2002</c:v>
                </c:pt>
                <c:pt idx="249">
                  <c:v>7/1/2002</c:v>
                </c:pt>
                <c:pt idx="250">
                  <c:v>7/8/2002</c:v>
                </c:pt>
                <c:pt idx="251">
                  <c:v>7/15/2002</c:v>
                </c:pt>
                <c:pt idx="252">
                  <c:v>7/22/2002</c:v>
                </c:pt>
                <c:pt idx="253">
                  <c:v>7/29/2002</c:v>
                </c:pt>
                <c:pt idx="254">
                  <c:v>8/5/2002</c:v>
                </c:pt>
                <c:pt idx="255">
                  <c:v>8/12/2002</c:v>
                </c:pt>
                <c:pt idx="256">
                  <c:v>8/19/2002</c:v>
                </c:pt>
                <c:pt idx="257">
                  <c:v>8/26/2002</c:v>
                </c:pt>
                <c:pt idx="258">
                  <c:v>9/2/2002</c:v>
                </c:pt>
                <c:pt idx="259">
                  <c:v>9/9/2002</c:v>
                </c:pt>
                <c:pt idx="260">
                  <c:v>9/16/2002</c:v>
                </c:pt>
                <c:pt idx="261">
                  <c:v>9/23/2002</c:v>
                </c:pt>
                <c:pt idx="262">
                  <c:v>9/30/2002</c:v>
                </c:pt>
                <c:pt idx="263">
                  <c:v>10/7/2002</c:v>
                </c:pt>
                <c:pt idx="264">
                  <c:v>10/14/2002</c:v>
                </c:pt>
                <c:pt idx="265">
                  <c:v>10/21/2002</c:v>
                </c:pt>
                <c:pt idx="266">
                  <c:v>10/28/2002</c:v>
                </c:pt>
                <c:pt idx="267">
                  <c:v>11/4/2002</c:v>
                </c:pt>
                <c:pt idx="268">
                  <c:v>11/11/2002</c:v>
                </c:pt>
                <c:pt idx="269">
                  <c:v>11/18/2002</c:v>
                </c:pt>
                <c:pt idx="270">
                  <c:v>11/25/2002</c:v>
                </c:pt>
                <c:pt idx="271">
                  <c:v>12/2/2002</c:v>
                </c:pt>
                <c:pt idx="272">
                  <c:v>12/9/2002</c:v>
                </c:pt>
                <c:pt idx="273">
                  <c:v>12/16/2002</c:v>
                </c:pt>
                <c:pt idx="274">
                  <c:v>12/23/2002</c:v>
                </c:pt>
                <c:pt idx="275">
                  <c:v>12/30/2002</c:v>
                </c:pt>
                <c:pt idx="276">
                  <c:v>1/6/2003</c:v>
                </c:pt>
                <c:pt idx="277">
                  <c:v>1/13/2003</c:v>
                </c:pt>
                <c:pt idx="278">
                  <c:v>1/20/2003</c:v>
                </c:pt>
                <c:pt idx="279">
                  <c:v>1/27/2003</c:v>
                </c:pt>
                <c:pt idx="280">
                  <c:v>2/3/2003</c:v>
                </c:pt>
                <c:pt idx="281">
                  <c:v>2/10/2003</c:v>
                </c:pt>
                <c:pt idx="282">
                  <c:v>2/17/2003</c:v>
                </c:pt>
                <c:pt idx="283">
                  <c:v>2/24/2003</c:v>
                </c:pt>
                <c:pt idx="284">
                  <c:v>3/3/2003</c:v>
                </c:pt>
                <c:pt idx="285">
                  <c:v>3/10/2003</c:v>
                </c:pt>
                <c:pt idx="286">
                  <c:v>3/17/2003</c:v>
                </c:pt>
                <c:pt idx="287">
                  <c:v>3/24/2003</c:v>
                </c:pt>
                <c:pt idx="288">
                  <c:v>3/31/2003</c:v>
                </c:pt>
                <c:pt idx="289">
                  <c:v>4/7/2003</c:v>
                </c:pt>
                <c:pt idx="290">
                  <c:v>4/14/2003</c:v>
                </c:pt>
                <c:pt idx="291">
                  <c:v>4/21/2003</c:v>
                </c:pt>
                <c:pt idx="292">
                  <c:v>4/28/2003</c:v>
                </c:pt>
                <c:pt idx="293">
                  <c:v>5/5/2003</c:v>
                </c:pt>
                <c:pt idx="294">
                  <c:v>5/12/2003</c:v>
                </c:pt>
                <c:pt idx="295">
                  <c:v>5/19/2003</c:v>
                </c:pt>
                <c:pt idx="296">
                  <c:v>5/26/2003</c:v>
                </c:pt>
                <c:pt idx="297">
                  <c:v>6/2/2003</c:v>
                </c:pt>
                <c:pt idx="298">
                  <c:v>6/9/2003</c:v>
                </c:pt>
                <c:pt idx="299">
                  <c:v>6/16/2003</c:v>
                </c:pt>
                <c:pt idx="300">
                  <c:v>6/23/2003</c:v>
                </c:pt>
                <c:pt idx="301">
                  <c:v>6/30/2003</c:v>
                </c:pt>
                <c:pt idx="302">
                  <c:v>7/7/2003</c:v>
                </c:pt>
                <c:pt idx="303">
                  <c:v>7/14/2003</c:v>
                </c:pt>
                <c:pt idx="304">
                  <c:v>7/21/2003</c:v>
                </c:pt>
                <c:pt idx="305">
                  <c:v>7/28/2003</c:v>
                </c:pt>
                <c:pt idx="306">
                  <c:v>8/4/2003</c:v>
                </c:pt>
                <c:pt idx="307">
                  <c:v>8/11/2003</c:v>
                </c:pt>
                <c:pt idx="308">
                  <c:v>8/18/2003</c:v>
                </c:pt>
                <c:pt idx="309">
                  <c:v>8/25/2003</c:v>
                </c:pt>
                <c:pt idx="310">
                  <c:v>9/1/2003</c:v>
                </c:pt>
                <c:pt idx="311">
                  <c:v>9/8/2003</c:v>
                </c:pt>
                <c:pt idx="312">
                  <c:v>9/15/2003</c:v>
                </c:pt>
                <c:pt idx="313">
                  <c:v>9/22/2003</c:v>
                </c:pt>
                <c:pt idx="314">
                  <c:v>9/29/2003</c:v>
                </c:pt>
                <c:pt idx="315">
                  <c:v>10/6/2003</c:v>
                </c:pt>
                <c:pt idx="316">
                  <c:v>10/13/2003</c:v>
                </c:pt>
                <c:pt idx="317">
                  <c:v>10/20/2003</c:v>
                </c:pt>
                <c:pt idx="318">
                  <c:v>10/27/2003</c:v>
                </c:pt>
                <c:pt idx="319">
                  <c:v>11/3/2003</c:v>
                </c:pt>
                <c:pt idx="320">
                  <c:v>11/10/2003</c:v>
                </c:pt>
                <c:pt idx="321">
                  <c:v>11/17/2003</c:v>
                </c:pt>
                <c:pt idx="322">
                  <c:v>11/24/2003</c:v>
                </c:pt>
                <c:pt idx="323">
                  <c:v>12/1/2003</c:v>
                </c:pt>
                <c:pt idx="324">
                  <c:v>12/8/2003</c:v>
                </c:pt>
                <c:pt idx="325">
                  <c:v>12/15/2003</c:v>
                </c:pt>
                <c:pt idx="326">
                  <c:v>12/22/2003</c:v>
                </c:pt>
                <c:pt idx="327">
                  <c:v>12/29/2003</c:v>
                </c:pt>
                <c:pt idx="328">
                  <c:v>1/5/2004</c:v>
                </c:pt>
                <c:pt idx="329">
                  <c:v>1/12/2004</c:v>
                </c:pt>
                <c:pt idx="330">
                  <c:v>1/19/2004</c:v>
                </c:pt>
                <c:pt idx="331">
                  <c:v>1/26/2004</c:v>
                </c:pt>
                <c:pt idx="332">
                  <c:v>2/2/2004</c:v>
                </c:pt>
                <c:pt idx="333">
                  <c:v>2/9/2004</c:v>
                </c:pt>
                <c:pt idx="334">
                  <c:v>2/16/2004</c:v>
                </c:pt>
                <c:pt idx="335">
                  <c:v>2/23/2004</c:v>
                </c:pt>
                <c:pt idx="336">
                  <c:v>3/1/2004</c:v>
                </c:pt>
                <c:pt idx="337">
                  <c:v>3/8/2004</c:v>
                </c:pt>
                <c:pt idx="338">
                  <c:v>3/15/2004</c:v>
                </c:pt>
                <c:pt idx="339">
                  <c:v>3/22/2004</c:v>
                </c:pt>
                <c:pt idx="340">
                  <c:v>3/29/2004</c:v>
                </c:pt>
                <c:pt idx="341">
                  <c:v>4/5/2004</c:v>
                </c:pt>
                <c:pt idx="342">
                  <c:v>4/12/2004</c:v>
                </c:pt>
                <c:pt idx="343">
                  <c:v>4/19/2004</c:v>
                </c:pt>
                <c:pt idx="344">
                  <c:v>4/26/2004</c:v>
                </c:pt>
                <c:pt idx="345">
                  <c:v>5/3/2004</c:v>
                </c:pt>
                <c:pt idx="346">
                  <c:v>5/10/2004</c:v>
                </c:pt>
                <c:pt idx="347">
                  <c:v>5/17/2004</c:v>
                </c:pt>
                <c:pt idx="348">
                  <c:v>5/24/2004</c:v>
                </c:pt>
                <c:pt idx="349">
                  <c:v>5/31/2004</c:v>
                </c:pt>
                <c:pt idx="350">
                  <c:v>6/7/2004</c:v>
                </c:pt>
                <c:pt idx="351">
                  <c:v>6/14/2004</c:v>
                </c:pt>
                <c:pt idx="352">
                  <c:v>6/21/2004</c:v>
                </c:pt>
                <c:pt idx="353">
                  <c:v>6/28/2004</c:v>
                </c:pt>
                <c:pt idx="354">
                  <c:v>7/5/2004</c:v>
                </c:pt>
                <c:pt idx="355">
                  <c:v>7/12/2004</c:v>
                </c:pt>
                <c:pt idx="356">
                  <c:v>7/19/2004</c:v>
                </c:pt>
                <c:pt idx="357">
                  <c:v>7/26/2004</c:v>
                </c:pt>
                <c:pt idx="358">
                  <c:v>8/2/2004</c:v>
                </c:pt>
                <c:pt idx="359">
                  <c:v>8/9/2004</c:v>
                </c:pt>
                <c:pt idx="360">
                  <c:v>8/16/2004</c:v>
                </c:pt>
                <c:pt idx="361">
                  <c:v>8/23/2004</c:v>
                </c:pt>
                <c:pt idx="362">
                  <c:v>8/30/2004</c:v>
                </c:pt>
                <c:pt idx="363">
                  <c:v>9/6/2004</c:v>
                </c:pt>
                <c:pt idx="364">
                  <c:v>9/13/2004</c:v>
                </c:pt>
                <c:pt idx="365">
                  <c:v>9/20/2004</c:v>
                </c:pt>
                <c:pt idx="366">
                  <c:v>9/27/2004</c:v>
                </c:pt>
                <c:pt idx="367">
                  <c:v>10/4/2004</c:v>
                </c:pt>
                <c:pt idx="368">
                  <c:v>10/11/2004</c:v>
                </c:pt>
                <c:pt idx="369">
                  <c:v>10/18/2004</c:v>
                </c:pt>
                <c:pt idx="370">
                  <c:v>10/25/2004</c:v>
                </c:pt>
                <c:pt idx="371">
                  <c:v>11/1/2004</c:v>
                </c:pt>
                <c:pt idx="372">
                  <c:v>11/8/2004</c:v>
                </c:pt>
                <c:pt idx="373">
                  <c:v>11/15/2004</c:v>
                </c:pt>
                <c:pt idx="374">
                  <c:v>11/22/2004</c:v>
                </c:pt>
                <c:pt idx="375">
                  <c:v>11/29/2004</c:v>
                </c:pt>
                <c:pt idx="376">
                  <c:v>12/6/2004</c:v>
                </c:pt>
                <c:pt idx="377">
                  <c:v>12/13/2004</c:v>
                </c:pt>
                <c:pt idx="378">
                  <c:v>12/20/2004</c:v>
                </c:pt>
                <c:pt idx="379">
                  <c:v>12/27/2004</c:v>
                </c:pt>
                <c:pt idx="380">
                  <c:v>1/10/2005</c:v>
                </c:pt>
                <c:pt idx="381">
                  <c:v>1/17/2005</c:v>
                </c:pt>
                <c:pt idx="382">
                  <c:v>1/24/2005</c:v>
                </c:pt>
                <c:pt idx="383">
                  <c:v>1/31/2005</c:v>
                </c:pt>
                <c:pt idx="384">
                  <c:v>2/7/2005</c:v>
                </c:pt>
                <c:pt idx="385">
                  <c:v>2/14/2005</c:v>
                </c:pt>
                <c:pt idx="386">
                  <c:v>2/21/2005</c:v>
                </c:pt>
                <c:pt idx="387">
                  <c:v>2/28/2005</c:v>
                </c:pt>
                <c:pt idx="388">
                  <c:v>3/7/2005</c:v>
                </c:pt>
                <c:pt idx="389">
                  <c:v>3/14/2005</c:v>
                </c:pt>
                <c:pt idx="390">
                  <c:v>3/21/2005</c:v>
                </c:pt>
                <c:pt idx="391">
                  <c:v>3/28/2005</c:v>
                </c:pt>
                <c:pt idx="392">
                  <c:v>4/4/2005</c:v>
                </c:pt>
                <c:pt idx="393">
                  <c:v>4/11/2005</c:v>
                </c:pt>
                <c:pt idx="394">
                  <c:v>4/18/2005</c:v>
                </c:pt>
                <c:pt idx="395">
                  <c:v>4/25/2005</c:v>
                </c:pt>
                <c:pt idx="396">
                  <c:v>5/2/2005</c:v>
                </c:pt>
                <c:pt idx="397">
                  <c:v>5/9/2005</c:v>
                </c:pt>
                <c:pt idx="398">
                  <c:v>5/16/2005</c:v>
                </c:pt>
                <c:pt idx="399">
                  <c:v>5/23/2005</c:v>
                </c:pt>
                <c:pt idx="400">
                  <c:v>5/30/2005</c:v>
                </c:pt>
                <c:pt idx="401">
                  <c:v>6/6/2005</c:v>
                </c:pt>
                <c:pt idx="402">
                  <c:v>6/13/2005</c:v>
                </c:pt>
                <c:pt idx="403">
                  <c:v>6/20/2005</c:v>
                </c:pt>
                <c:pt idx="404">
                  <c:v>6/27/2005</c:v>
                </c:pt>
                <c:pt idx="405">
                  <c:v>7/4/2005</c:v>
                </c:pt>
                <c:pt idx="406">
                  <c:v>7/11/2005</c:v>
                </c:pt>
                <c:pt idx="407">
                  <c:v>7/18/2005</c:v>
                </c:pt>
                <c:pt idx="408">
                  <c:v>7/25/2005</c:v>
                </c:pt>
                <c:pt idx="409">
                  <c:v>8/1/2005</c:v>
                </c:pt>
                <c:pt idx="410">
                  <c:v>8/8/2005</c:v>
                </c:pt>
                <c:pt idx="411">
                  <c:v>8/15/2005</c:v>
                </c:pt>
                <c:pt idx="412">
                  <c:v>8/22/2005</c:v>
                </c:pt>
                <c:pt idx="413">
                  <c:v>8/29/2005</c:v>
                </c:pt>
                <c:pt idx="414">
                  <c:v>9/5/2005</c:v>
                </c:pt>
                <c:pt idx="415">
                  <c:v>9/12/2005</c:v>
                </c:pt>
                <c:pt idx="416">
                  <c:v>9/19/2005</c:v>
                </c:pt>
                <c:pt idx="417">
                  <c:v>9/26/2005</c:v>
                </c:pt>
                <c:pt idx="418">
                  <c:v>10/3/2005</c:v>
                </c:pt>
                <c:pt idx="419">
                  <c:v>10/10/2005</c:v>
                </c:pt>
                <c:pt idx="420">
                  <c:v>10/17/2005</c:v>
                </c:pt>
                <c:pt idx="421">
                  <c:v>10/24/2005</c:v>
                </c:pt>
                <c:pt idx="422">
                  <c:v>10/31/2005</c:v>
                </c:pt>
                <c:pt idx="423">
                  <c:v>11/7/2005</c:v>
                </c:pt>
                <c:pt idx="424">
                  <c:v>11/14/2005</c:v>
                </c:pt>
                <c:pt idx="425">
                  <c:v>11/21/2005</c:v>
                </c:pt>
                <c:pt idx="426">
                  <c:v>11/28/2005</c:v>
                </c:pt>
                <c:pt idx="427">
                  <c:v>12/5/2005</c:v>
                </c:pt>
                <c:pt idx="428">
                  <c:v>12/12/2005</c:v>
                </c:pt>
                <c:pt idx="429">
                  <c:v>12/19/2005</c:v>
                </c:pt>
                <c:pt idx="430">
                  <c:v>12/26/2005</c:v>
                </c:pt>
                <c:pt idx="431">
                  <c:v>1/9/2006</c:v>
                </c:pt>
                <c:pt idx="432">
                  <c:v>1/16/2006</c:v>
                </c:pt>
                <c:pt idx="433">
                  <c:v>1/23/2006</c:v>
                </c:pt>
                <c:pt idx="434">
                  <c:v>1/30/2006</c:v>
                </c:pt>
                <c:pt idx="435">
                  <c:v>2/6/2006</c:v>
                </c:pt>
                <c:pt idx="436">
                  <c:v>2/13/2006</c:v>
                </c:pt>
                <c:pt idx="437">
                  <c:v>2/20/2006</c:v>
                </c:pt>
                <c:pt idx="438">
                  <c:v>2/27/2006</c:v>
                </c:pt>
                <c:pt idx="439">
                  <c:v>3/6/2006</c:v>
                </c:pt>
                <c:pt idx="440">
                  <c:v>3/13/2006</c:v>
                </c:pt>
                <c:pt idx="441">
                  <c:v>3/20/2006</c:v>
                </c:pt>
                <c:pt idx="442">
                  <c:v>3/27/2006</c:v>
                </c:pt>
                <c:pt idx="443">
                  <c:v>4/3/2006</c:v>
                </c:pt>
                <c:pt idx="444">
                  <c:v>4/10/2006</c:v>
                </c:pt>
                <c:pt idx="445">
                  <c:v>4/17/2006</c:v>
                </c:pt>
                <c:pt idx="446">
                  <c:v>4/24/2006</c:v>
                </c:pt>
                <c:pt idx="447">
                  <c:v>5/1/2006</c:v>
                </c:pt>
                <c:pt idx="448">
                  <c:v>5/8/2006</c:v>
                </c:pt>
                <c:pt idx="449">
                  <c:v>5/15/2006</c:v>
                </c:pt>
                <c:pt idx="450">
                  <c:v>5/22/2006</c:v>
                </c:pt>
                <c:pt idx="451">
                  <c:v>5/29/2006</c:v>
                </c:pt>
                <c:pt idx="452">
                  <c:v>6/5/2006</c:v>
                </c:pt>
                <c:pt idx="453">
                  <c:v>6/12/2006</c:v>
                </c:pt>
                <c:pt idx="454">
                  <c:v>6/19/2006</c:v>
                </c:pt>
                <c:pt idx="455">
                  <c:v>6/26/2006</c:v>
                </c:pt>
                <c:pt idx="456">
                  <c:v>7/3/2006</c:v>
                </c:pt>
                <c:pt idx="457">
                  <c:v>7/10/2006</c:v>
                </c:pt>
                <c:pt idx="458">
                  <c:v>7/17/2006</c:v>
                </c:pt>
                <c:pt idx="459">
                  <c:v>7/24/2006</c:v>
                </c:pt>
                <c:pt idx="460">
                  <c:v>7/31/2006</c:v>
                </c:pt>
                <c:pt idx="461">
                  <c:v>8/7/2006</c:v>
                </c:pt>
                <c:pt idx="462">
                  <c:v>8/14/2006</c:v>
                </c:pt>
                <c:pt idx="463">
                  <c:v>8/21/2006</c:v>
                </c:pt>
                <c:pt idx="464">
                  <c:v>8/28/2006</c:v>
                </c:pt>
                <c:pt idx="465">
                  <c:v>9/4/2006</c:v>
                </c:pt>
                <c:pt idx="466">
                  <c:v>9/11/2006</c:v>
                </c:pt>
                <c:pt idx="467">
                  <c:v>9/18/2006</c:v>
                </c:pt>
                <c:pt idx="468">
                  <c:v>9/25/2006</c:v>
                </c:pt>
                <c:pt idx="469">
                  <c:v>10/2/2006</c:v>
                </c:pt>
                <c:pt idx="470">
                  <c:v>10/9/2006</c:v>
                </c:pt>
                <c:pt idx="471">
                  <c:v>10/16/2006</c:v>
                </c:pt>
                <c:pt idx="472">
                  <c:v>10/23/2006</c:v>
                </c:pt>
                <c:pt idx="473">
                  <c:v>10/30/2006</c:v>
                </c:pt>
                <c:pt idx="474">
                  <c:v>11/6/2006</c:v>
                </c:pt>
                <c:pt idx="475">
                  <c:v>11/13/2006</c:v>
                </c:pt>
                <c:pt idx="476">
                  <c:v>11/20/2006</c:v>
                </c:pt>
                <c:pt idx="477">
                  <c:v>11/27/2006</c:v>
                </c:pt>
                <c:pt idx="478">
                  <c:v>12/4/2006</c:v>
                </c:pt>
                <c:pt idx="479">
                  <c:v>12/11/2006</c:v>
                </c:pt>
                <c:pt idx="480">
                  <c:v>12/18/2006</c:v>
                </c:pt>
                <c:pt idx="481">
                  <c:v>12/25/2006</c:v>
                </c:pt>
                <c:pt idx="482">
                  <c:v>1/8/2007</c:v>
                </c:pt>
                <c:pt idx="483">
                  <c:v>1/15/2007</c:v>
                </c:pt>
                <c:pt idx="484">
                  <c:v>1/22/2007</c:v>
                </c:pt>
                <c:pt idx="485">
                  <c:v>1/29/2007</c:v>
                </c:pt>
                <c:pt idx="486">
                  <c:v>2/5/2007</c:v>
                </c:pt>
                <c:pt idx="487">
                  <c:v>2/12/2007</c:v>
                </c:pt>
                <c:pt idx="488">
                  <c:v>2/19/2007</c:v>
                </c:pt>
                <c:pt idx="489">
                  <c:v>2/26/2007</c:v>
                </c:pt>
                <c:pt idx="490">
                  <c:v>3/5/2007</c:v>
                </c:pt>
                <c:pt idx="491">
                  <c:v>3/12/2007</c:v>
                </c:pt>
                <c:pt idx="492">
                  <c:v>3/19/2007</c:v>
                </c:pt>
                <c:pt idx="493">
                  <c:v>3/26/2007</c:v>
                </c:pt>
                <c:pt idx="494">
                  <c:v>4/2/2007</c:v>
                </c:pt>
                <c:pt idx="495">
                  <c:v>4/9/2007</c:v>
                </c:pt>
                <c:pt idx="496">
                  <c:v>4/16/2007</c:v>
                </c:pt>
                <c:pt idx="497">
                  <c:v>4/23/2007</c:v>
                </c:pt>
                <c:pt idx="498">
                  <c:v>4/30/2007</c:v>
                </c:pt>
                <c:pt idx="499">
                  <c:v>5/7/2007</c:v>
                </c:pt>
                <c:pt idx="500">
                  <c:v>5/14/2007</c:v>
                </c:pt>
                <c:pt idx="501">
                  <c:v>5/21/2007</c:v>
                </c:pt>
                <c:pt idx="502">
                  <c:v>5/28/2007</c:v>
                </c:pt>
                <c:pt idx="503">
                  <c:v>6/4/2007</c:v>
                </c:pt>
                <c:pt idx="504">
                  <c:v>6/11/2007</c:v>
                </c:pt>
                <c:pt idx="505">
                  <c:v>6/18/2007</c:v>
                </c:pt>
                <c:pt idx="506">
                  <c:v>6/25/2007</c:v>
                </c:pt>
                <c:pt idx="507">
                  <c:v>7/2/2007</c:v>
                </c:pt>
                <c:pt idx="508">
                  <c:v>7/9/2007</c:v>
                </c:pt>
                <c:pt idx="509">
                  <c:v>7/16/2007</c:v>
                </c:pt>
                <c:pt idx="510">
                  <c:v>7/23/2007</c:v>
                </c:pt>
                <c:pt idx="511">
                  <c:v>7/30/2007</c:v>
                </c:pt>
                <c:pt idx="512">
                  <c:v>8/6/2007</c:v>
                </c:pt>
                <c:pt idx="513">
                  <c:v>8/13/2007</c:v>
                </c:pt>
                <c:pt idx="514">
                  <c:v>8/20/2007</c:v>
                </c:pt>
                <c:pt idx="515">
                  <c:v>8/27/2007</c:v>
                </c:pt>
                <c:pt idx="516">
                  <c:v>9/3/2007</c:v>
                </c:pt>
                <c:pt idx="517">
                  <c:v>9/10/2007</c:v>
                </c:pt>
                <c:pt idx="518">
                  <c:v>9/17/2007</c:v>
                </c:pt>
                <c:pt idx="519">
                  <c:v>9/24/2007</c:v>
                </c:pt>
                <c:pt idx="520">
                  <c:v>10/1/2007</c:v>
                </c:pt>
                <c:pt idx="521">
                  <c:v>10/8/2007</c:v>
                </c:pt>
                <c:pt idx="522">
                  <c:v>10/15/2007</c:v>
                </c:pt>
                <c:pt idx="523">
                  <c:v>10/22/2007</c:v>
                </c:pt>
                <c:pt idx="524">
                  <c:v>10/29/2007</c:v>
                </c:pt>
                <c:pt idx="525">
                  <c:v>11/5/2007</c:v>
                </c:pt>
                <c:pt idx="526">
                  <c:v>11/12/2007</c:v>
                </c:pt>
                <c:pt idx="527">
                  <c:v>11/19/2007</c:v>
                </c:pt>
                <c:pt idx="528">
                  <c:v>11/26/2007</c:v>
                </c:pt>
                <c:pt idx="529">
                  <c:v>12/3/2007</c:v>
                </c:pt>
                <c:pt idx="530">
                  <c:v>12/10/2007</c:v>
                </c:pt>
                <c:pt idx="531">
                  <c:v>12/17/2007</c:v>
                </c:pt>
                <c:pt idx="532">
                  <c:v>12/24/2007</c:v>
                </c:pt>
                <c:pt idx="533">
                  <c:v>1/7/2008</c:v>
                </c:pt>
                <c:pt idx="534">
                  <c:v>1/14/2008</c:v>
                </c:pt>
                <c:pt idx="535">
                  <c:v>1/21/2008</c:v>
                </c:pt>
                <c:pt idx="536">
                  <c:v>1/28/2008</c:v>
                </c:pt>
                <c:pt idx="537">
                  <c:v>2/4/2008</c:v>
                </c:pt>
                <c:pt idx="538">
                  <c:v>2/11/2008</c:v>
                </c:pt>
                <c:pt idx="539">
                  <c:v>2/18/2008</c:v>
                </c:pt>
                <c:pt idx="540">
                  <c:v>2/25/2008</c:v>
                </c:pt>
                <c:pt idx="541">
                  <c:v>3/3/2008</c:v>
                </c:pt>
                <c:pt idx="542">
                  <c:v>3/10/2008</c:v>
                </c:pt>
                <c:pt idx="543">
                  <c:v>3/17/2008</c:v>
                </c:pt>
                <c:pt idx="544">
                  <c:v>3/24/2008</c:v>
                </c:pt>
                <c:pt idx="545">
                  <c:v>3/31/2008</c:v>
                </c:pt>
                <c:pt idx="546">
                  <c:v>4/7/2008</c:v>
                </c:pt>
                <c:pt idx="547">
                  <c:v>4/14/2008</c:v>
                </c:pt>
                <c:pt idx="548">
                  <c:v>4/21/2008</c:v>
                </c:pt>
                <c:pt idx="549">
                  <c:v>4/28/2008</c:v>
                </c:pt>
                <c:pt idx="550">
                  <c:v>5/5/2008</c:v>
                </c:pt>
                <c:pt idx="551">
                  <c:v>5/12/2008</c:v>
                </c:pt>
                <c:pt idx="552">
                  <c:v>5/19/2008</c:v>
                </c:pt>
                <c:pt idx="553">
                  <c:v>5/26/2008</c:v>
                </c:pt>
                <c:pt idx="554">
                  <c:v>6/2/2008</c:v>
                </c:pt>
                <c:pt idx="555">
                  <c:v>6/9/2008</c:v>
                </c:pt>
                <c:pt idx="556">
                  <c:v>6/16/2008</c:v>
                </c:pt>
                <c:pt idx="557">
                  <c:v>6/23/2008</c:v>
                </c:pt>
                <c:pt idx="558">
                  <c:v>6/30/2008</c:v>
                </c:pt>
                <c:pt idx="559">
                  <c:v>7/7/2008</c:v>
                </c:pt>
                <c:pt idx="560">
                  <c:v>7/14/2008</c:v>
                </c:pt>
                <c:pt idx="561">
                  <c:v>7/21/2008</c:v>
                </c:pt>
                <c:pt idx="562">
                  <c:v>7/28/2008</c:v>
                </c:pt>
                <c:pt idx="563">
                  <c:v>8/4/2008</c:v>
                </c:pt>
                <c:pt idx="564">
                  <c:v>8/11/2008</c:v>
                </c:pt>
                <c:pt idx="565">
                  <c:v>8/18/2008</c:v>
                </c:pt>
                <c:pt idx="566">
                  <c:v>8/25/2008</c:v>
                </c:pt>
                <c:pt idx="567">
                  <c:v>9/1/2008</c:v>
                </c:pt>
                <c:pt idx="568">
                  <c:v>9/8/2008</c:v>
                </c:pt>
                <c:pt idx="569">
                  <c:v>9/15/2008</c:v>
                </c:pt>
                <c:pt idx="570">
                  <c:v>9/22/2008</c:v>
                </c:pt>
                <c:pt idx="571">
                  <c:v>9/29/2008</c:v>
                </c:pt>
                <c:pt idx="572">
                  <c:v>10/6/2008</c:v>
                </c:pt>
                <c:pt idx="573">
                  <c:v>10/13/2008</c:v>
                </c:pt>
                <c:pt idx="574">
                  <c:v>10/20/2008</c:v>
                </c:pt>
                <c:pt idx="575">
                  <c:v>10/27/2008</c:v>
                </c:pt>
                <c:pt idx="576">
                  <c:v>11/3/2008</c:v>
                </c:pt>
                <c:pt idx="577">
                  <c:v>11/10/2008</c:v>
                </c:pt>
                <c:pt idx="578">
                  <c:v>11/17/2008</c:v>
                </c:pt>
                <c:pt idx="579">
                  <c:v>11/24/2008</c:v>
                </c:pt>
                <c:pt idx="580">
                  <c:v>12/1/2008</c:v>
                </c:pt>
                <c:pt idx="581">
                  <c:v>12/8/2008</c:v>
                </c:pt>
                <c:pt idx="582">
                  <c:v>12/15/2008</c:v>
                </c:pt>
                <c:pt idx="583">
                  <c:v>12/22/2008</c:v>
                </c:pt>
                <c:pt idx="584">
                  <c:v>12/29/2008</c:v>
                </c:pt>
                <c:pt idx="585">
                  <c:v>1/5/2009</c:v>
                </c:pt>
                <c:pt idx="586">
                  <c:v>1/12/2009</c:v>
                </c:pt>
                <c:pt idx="587">
                  <c:v>1/19/2009</c:v>
                </c:pt>
                <c:pt idx="588">
                  <c:v>1/26/2009</c:v>
                </c:pt>
                <c:pt idx="589">
                  <c:v>2/2/2009</c:v>
                </c:pt>
                <c:pt idx="590">
                  <c:v>2/9/2009</c:v>
                </c:pt>
                <c:pt idx="591">
                  <c:v>2/16/2009</c:v>
                </c:pt>
                <c:pt idx="592">
                  <c:v>2/23/2009</c:v>
                </c:pt>
                <c:pt idx="593">
                  <c:v>3/2/2009</c:v>
                </c:pt>
                <c:pt idx="594">
                  <c:v>3/9/2009</c:v>
                </c:pt>
                <c:pt idx="595">
                  <c:v>3/16/2009</c:v>
                </c:pt>
                <c:pt idx="596">
                  <c:v>3/23/2009</c:v>
                </c:pt>
                <c:pt idx="597">
                  <c:v>3/30/2009</c:v>
                </c:pt>
                <c:pt idx="598">
                  <c:v>4/6/2009</c:v>
                </c:pt>
                <c:pt idx="599">
                  <c:v>4/13/2009</c:v>
                </c:pt>
                <c:pt idx="600">
                  <c:v>4/20/2009</c:v>
                </c:pt>
                <c:pt idx="601">
                  <c:v>4/27/2009</c:v>
                </c:pt>
                <c:pt idx="602">
                  <c:v>5/4/2009</c:v>
                </c:pt>
                <c:pt idx="603">
                  <c:v>5/11/2009</c:v>
                </c:pt>
                <c:pt idx="604">
                  <c:v>5/18/2009</c:v>
                </c:pt>
                <c:pt idx="605">
                  <c:v>5/25/2009</c:v>
                </c:pt>
                <c:pt idx="606">
                  <c:v>6/1/2009</c:v>
                </c:pt>
                <c:pt idx="607">
                  <c:v>6/8/2009</c:v>
                </c:pt>
                <c:pt idx="608">
                  <c:v>6/15/2009</c:v>
                </c:pt>
                <c:pt idx="609">
                  <c:v>6/22/2009</c:v>
                </c:pt>
                <c:pt idx="610">
                  <c:v>6/29/2009</c:v>
                </c:pt>
                <c:pt idx="611">
                  <c:v>7/6/2009</c:v>
                </c:pt>
                <c:pt idx="612">
                  <c:v>7/13/2009</c:v>
                </c:pt>
                <c:pt idx="613">
                  <c:v>7/20/2009</c:v>
                </c:pt>
                <c:pt idx="614">
                  <c:v>7/27/2009</c:v>
                </c:pt>
                <c:pt idx="615">
                  <c:v>8/3/2009</c:v>
                </c:pt>
                <c:pt idx="616">
                  <c:v>8/10/2009</c:v>
                </c:pt>
                <c:pt idx="617">
                  <c:v>8/17/2009</c:v>
                </c:pt>
                <c:pt idx="618">
                  <c:v>8/24/2009</c:v>
                </c:pt>
                <c:pt idx="619">
                  <c:v>8/31/2009</c:v>
                </c:pt>
                <c:pt idx="620">
                  <c:v>9/7/2009</c:v>
                </c:pt>
                <c:pt idx="621">
                  <c:v>9/14/2009</c:v>
                </c:pt>
                <c:pt idx="622">
                  <c:v>9/21/2009</c:v>
                </c:pt>
                <c:pt idx="623">
                  <c:v>9/28/2009</c:v>
                </c:pt>
                <c:pt idx="624">
                  <c:v>10/5/2009</c:v>
                </c:pt>
                <c:pt idx="625">
                  <c:v>10/12/2009</c:v>
                </c:pt>
                <c:pt idx="626">
                  <c:v>10/19/2009</c:v>
                </c:pt>
                <c:pt idx="627">
                  <c:v>10/26/2009</c:v>
                </c:pt>
                <c:pt idx="628">
                  <c:v>11/2/2009</c:v>
                </c:pt>
                <c:pt idx="629">
                  <c:v>11/9/2009</c:v>
                </c:pt>
                <c:pt idx="630">
                  <c:v>11/16/2009</c:v>
                </c:pt>
                <c:pt idx="631">
                  <c:v>11/23/2009</c:v>
                </c:pt>
                <c:pt idx="632">
                  <c:v>11/30/2009</c:v>
                </c:pt>
                <c:pt idx="633">
                  <c:v>12/7/2009</c:v>
                </c:pt>
                <c:pt idx="634">
                  <c:v>12/14/2009</c:v>
                </c:pt>
                <c:pt idx="635">
                  <c:v>12/21/2009</c:v>
                </c:pt>
                <c:pt idx="636">
                  <c:v>12/28/2009</c:v>
                </c:pt>
                <c:pt idx="637">
                  <c:v>1/11/2010</c:v>
                </c:pt>
                <c:pt idx="638">
                  <c:v>1/18/2010</c:v>
                </c:pt>
                <c:pt idx="639">
                  <c:v>1/25/2010</c:v>
                </c:pt>
                <c:pt idx="640">
                  <c:v>2/1/2010</c:v>
                </c:pt>
                <c:pt idx="641">
                  <c:v>2/8/2010</c:v>
                </c:pt>
                <c:pt idx="642">
                  <c:v>2/15/2010</c:v>
                </c:pt>
                <c:pt idx="643">
                  <c:v>2/22/2010</c:v>
                </c:pt>
                <c:pt idx="644">
                  <c:v>3/1/2010</c:v>
                </c:pt>
                <c:pt idx="645">
                  <c:v>3/8/2010</c:v>
                </c:pt>
                <c:pt idx="646">
                  <c:v>3/15/2010</c:v>
                </c:pt>
                <c:pt idx="647">
                  <c:v>3/22/2010</c:v>
                </c:pt>
                <c:pt idx="648">
                  <c:v>3/29/2010</c:v>
                </c:pt>
                <c:pt idx="649">
                  <c:v>4/5/2010</c:v>
                </c:pt>
                <c:pt idx="650">
                  <c:v>4/12/2010</c:v>
                </c:pt>
                <c:pt idx="651">
                  <c:v>4/19/2010</c:v>
                </c:pt>
                <c:pt idx="652">
                  <c:v>4/26/2010</c:v>
                </c:pt>
                <c:pt idx="653">
                  <c:v>5/3/2010</c:v>
                </c:pt>
                <c:pt idx="654">
                  <c:v>5/10/2010</c:v>
                </c:pt>
                <c:pt idx="655">
                  <c:v>5/17/2010</c:v>
                </c:pt>
                <c:pt idx="656">
                  <c:v>5/24/2010</c:v>
                </c:pt>
                <c:pt idx="657">
                  <c:v>5/31/2010</c:v>
                </c:pt>
                <c:pt idx="658">
                  <c:v>6/7/2010</c:v>
                </c:pt>
                <c:pt idx="659">
                  <c:v>6/14/2010</c:v>
                </c:pt>
                <c:pt idx="660">
                  <c:v>6/21/2010</c:v>
                </c:pt>
                <c:pt idx="661">
                  <c:v>6/28/2010</c:v>
                </c:pt>
                <c:pt idx="662">
                  <c:v>7/5/2010</c:v>
                </c:pt>
                <c:pt idx="663">
                  <c:v>7/12/2010</c:v>
                </c:pt>
                <c:pt idx="664">
                  <c:v>7/19/2010</c:v>
                </c:pt>
                <c:pt idx="665">
                  <c:v>7/26/2010</c:v>
                </c:pt>
                <c:pt idx="666">
                  <c:v>8/2/2010</c:v>
                </c:pt>
                <c:pt idx="667">
                  <c:v>8/9/2010</c:v>
                </c:pt>
                <c:pt idx="668">
                  <c:v>8/16/2010</c:v>
                </c:pt>
                <c:pt idx="669">
                  <c:v>8/23/2010</c:v>
                </c:pt>
                <c:pt idx="670">
                  <c:v>8/30/2010</c:v>
                </c:pt>
                <c:pt idx="671">
                  <c:v>9/6/2010</c:v>
                </c:pt>
                <c:pt idx="672">
                  <c:v>9/13/2010</c:v>
                </c:pt>
                <c:pt idx="673">
                  <c:v>9/20/2010</c:v>
                </c:pt>
                <c:pt idx="674">
                  <c:v>9/27/2010</c:v>
                </c:pt>
                <c:pt idx="675">
                  <c:v>10/4/2010</c:v>
                </c:pt>
                <c:pt idx="676">
                  <c:v>10/11/2010</c:v>
                </c:pt>
                <c:pt idx="677">
                  <c:v>10/18/2010</c:v>
                </c:pt>
                <c:pt idx="678">
                  <c:v>10/25/2010</c:v>
                </c:pt>
                <c:pt idx="679">
                  <c:v>11/1/2010</c:v>
                </c:pt>
                <c:pt idx="680">
                  <c:v>11/8/2010</c:v>
                </c:pt>
                <c:pt idx="681">
                  <c:v>11/15/2010</c:v>
                </c:pt>
                <c:pt idx="682">
                  <c:v>11/22/2010</c:v>
                </c:pt>
                <c:pt idx="683">
                  <c:v>11/29/2010</c:v>
                </c:pt>
                <c:pt idx="684">
                  <c:v>12/6/2010</c:v>
                </c:pt>
                <c:pt idx="685">
                  <c:v>12/13/2010</c:v>
                </c:pt>
                <c:pt idx="686">
                  <c:v>12/20/2010</c:v>
                </c:pt>
                <c:pt idx="687">
                  <c:v>12/27/2010</c:v>
                </c:pt>
                <c:pt idx="688">
                  <c:v>1/10/2011</c:v>
                </c:pt>
                <c:pt idx="689">
                  <c:v>1/17/2011</c:v>
                </c:pt>
                <c:pt idx="690">
                  <c:v>1/24/2011</c:v>
                </c:pt>
                <c:pt idx="691">
                  <c:v>1/31/2011</c:v>
                </c:pt>
                <c:pt idx="692">
                  <c:v>2/7/2011</c:v>
                </c:pt>
                <c:pt idx="693">
                  <c:v>2/14/2011</c:v>
                </c:pt>
                <c:pt idx="694">
                  <c:v>2/21/2011</c:v>
                </c:pt>
                <c:pt idx="695">
                  <c:v>2/28/2011</c:v>
                </c:pt>
                <c:pt idx="696">
                  <c:v>3/7/2011</c:v>
                </c:pt>
                <c:pt idx="697">
                  <c:v>3/14/2011</c:v>
                </c:pt>
                <c:pt idx="698">
                  <c:v>3/21/2011</c:v>
                </c:pt>
                <c:pt idx="699">
                  <c:v>3/28/2011</c:v>
                </c:pt>
                <c:pt idx="700">
                  <c:v>4/4/2011</c:v>
                </c:pt>
                <c:pt idx="701">
                  <c:v>4/11/2011</c:v>
                </c:pt>
                <c:pt idx="702">
                  <c:v>4/18/2011</c:v>
                </c:pt>
                <c:pt idx="703">
                  <c:v>4/25/2011</c:v>
                </c:pt>
                <c:pt idx="704">
                  <c:v>5/2/2011</c:v>
                </c:pt>
                <c:pt idx="705">
                  <c:v>5/9/2011</c:v>
                </c:pt>
                <c:pt idx="706">
                  <c:v>5/16/2011</c:v>
                </c:pt>
                <c:pt idx="707">
                  <c:v>5/23/2011</c:v>
                </c:pt>
                <c:pt idx="708">
                  <c:v>5/30/2011</c:v>
                </c:pt>
                <c:pt idx="709">
                  <c:v>6/6/2011</c:v>
                </c:pt>
                <c:pt idx="710">
                  <c:v>6/13/2011</c:v>
                </c:pt>
                <c:pt idx="711">
                  <c:v>6/20/2011</c:v>
                </c:pt>
                <c:pt idx="712">
                  <c:v>6/27/2011</c:v>
                </c:pt>
                <c:pt idx="713">
                  <c:v>7/4/2011</c:v>
                </c:pt>
                <c:pt idx="714">
                  <c:v>7/11/2011</c:v>
                </c:pt>
                <c:pt idx="715">
                  <c:v>7/18/2011</c:v>
                </c:pt>
                <c:pt idx="716">
                  <c:v>7/25/2011</c:v>
                </c:pt>
                <c:pt idx="717">
                  <c:v>8/1/2011</c:v>
                </c:pt>
                <c:pt idx="718">
                  <c:v>8/8/2011</c:v>
                </c:pt>
                <c:pt idx="719">
                  <c:v>8/15/2011</c:v>
                </c:pt>
                <c:pt idx="720">
                  <c:v>8/22/2011</c:v>
                </c:pt>
                <c:pt idx="721">
                  <c:v>8/29/2011</c:v>
                </c:pt>
                <c:pt idx="722">
                  <c:v>9/5/2011</c:v>
                </c:pt>
                <c:pt idx="723">
                  <c:v>9/12/2011</c:v>
                </c:pt>
                <c:pt idx="724">
                  <c:v>9/19/2011</c:v>
                </c:pt>
                <c:pt idx="725">
                  <c:v>9/26/2011</c:v>
                </c:pt>
                <c:pt idx="726">
                  <c:v>10/3/2011</c:v>
                </c:pt>
                <c:pt idx="727">
                  <c:v>10/10/2011</c:v>
                </c:pt>
                <c:pt idx="728">
                  <c:v>10/17/2011</c:v>
                </c:pt>
                <c:pt idx="729">
                  <c:v>10/24/2011</c:v>
                </c:pt>
                <c:pt idx="730">
                  <c:v>10/31/2011</c:v>
                </c:pt>
                <c:pt idx="731">
                  <c:v>11/7/2011</c:v>
                </c:pt>
                <c:pt idx="732">
                  <c:v>11/14/2011</c:v>
                </c:pt>
                <c:pt idx="733">
                  <c:v>11/21/2011</c:v>
                </c:pt>
                <c:pt idx="734">
                  <c:v>11/28/2011</c:v>
                </c:pt>
                <c:pt idx="735">
                  <c:v>12/5/2011</c:v>
                </c:pt>
                <c:pt idx="736">
                  <c:v>12/12/2011</c:v>
                </c:pt>
                <c:pt idx="737">
                  <c:v>12/19/2011</c:v>
                </c:pt>
                <c:pt idx="738">
                  <c:v>12/26/2011</c:v>
                </c:pt>
                <c:pt idx="739">
                  <c:v>1/2/2012</c:v>
                </c:pt>
                <c:pt idx="740">
                  <c:v>1/9/2012</c:v>
                </c:pt>
                <c:pt idx="741">
                  <c:v>1/16/2012</c:v>
                </c:pt>
                <c:pt idx="742">
                  <c:v>1/23/2012</c:v>
                </c:pt>
                <c:pt idx="743">
                  <c:v>1/30/2012</c:v>
                </c:pt>
                <c:pt idx="744">
                  <c:v>2/6/2012</c:v>
                </c:pt>
                <c:pt idx="745">
                  <c:v>2/13/2012</c:v>
                </c:pt>
                <c:pt idx="746">
                  <c:v>2/20/2012</c:v>
                </c:pt>
                <c:pt idx="747">
                  <c:v>2/27/2012</c:v>
                </c:pt>
                <c:pt idx="748">
                  <c:v>3/5/2012</c:v>
                </c:pt>
                <c:pt idx="749">
                  <c:v>3/12/2012</c:v>
                </c:pt>
                <c:pt idx="750">
                  <c:v>3/19/2012</c:v>
                </c:pt>
                <c:pt idx="751">
                  <c:v>3/26/2012</c:v>
                </c:pt>
                <c:pt idx="752">
                  <c:v>4/2/2012</c:v>
                </c:pt>
                <c:pt idx="753">
                  <c:v>4/9/2012</c:v>
                </c:pt>
                <c:pt idx="754">
                  <c:v>4/16/2012</c:v>
                </c:pt>
                <c:pt idx="755">
                  <c:v>4/23/2012</c:v>
                </c:pt>
                <c:pt idx="756">
                  <c:v>4/30/2012</c:v>
                </c:pt>
                <c:pt idx="757">
                  <c:v>5/7/2012</c:v>
                </c:pt>
                <c:pt idx="758">
                  <c:v>5/14/2012</c:v>
                </c:pt>
                <c:pt idx="759">
                  <c:v>5/21/2012</c:v>
                </c:pt>
                <c:pt idx="760">
                  <c:v>5/28/2012</c:v>
                </c:pt>
                <c:pt idx="761">
                  <c:v>6/4/2012</c:v>
                </c:pt>
                <c:pt idx="762">
                  <c:v>6/11/2012</c:v>
                </c:pt>
                <c:pt idx="763">
                  <c:v>6/18/2012</c:v>
                </c:pt>
                <c:pt idx="764">
                  <c:v>6/25/2012</c:v>
                </c:pt>
                <c:pt idx="765">
                  <c:v>7/2/2012</c:v>
                </c:pt>
                <c:pt idx="766">
                  <c:v>7/9/2012</c:v>
                </c:pt>
                <c:pt idx="767">
                  <c:v>7/16/2012</c:v>
                </c:pt>
                <c:pt idx="768">
                  <c:v>7/23/2012</c:v>
                </c:pt>
                <c:pt idx="769">
                  <c:v>7/30/2012</c:v>
                </c:pt>
                <c:pt idx="770">
                  <c:v>8/6/2012</c:v>
                </c:pt>
                <c:pt idx="771">
                  <c:v>8/13/2012</c:v>
                </c:pt>
                <c:pt idx="772">
                  <c:v>8/20/2012</c:v>
                </c:pt>
                <c:pt idx="773">
                  <c:v>8/27/2012</c:v>
                </c:pt>
                <c:pt idx="774">
                  <c:v>9/3/2012</c:v>
                </c:pt>
                <c:pt idx="775">
                  <c:v>9/10/2012</c:v>
                </c:pt>
                <c:pt idx="776">
                  <c:v>9/17/2012</c:v>
                </c:pt>
                <c:pt idx="777">
                  <c:v>9/24/2012</c:v>
                </c:pt>
                <c:pt idx="778">
                  <c:v>10/1/2012</c:v>
                </c:pt>
                <c:pt idx="779">
                  <c:v>10/8/2012</c:v>
                </c:pt>
                <c:pt idx="780">
                  <c:v>10/15/2012</c:v>
                </c:pt>
                <c:pt idx="781">
                  <c:v>10/22/2012</c:v>
                </c:pt>
                <c:pt idx="782">
                  <c:v>10/29/2012</c:v>
                </c:pt>
                <c:pt idx="783">
                  <c:v>11/5/2012</c:v>
                </c:pt>
                <c:pt idx="784">
                  <c:v>11/12/2012</c:v>
                </c:pt>
                <c:pt idx="785">
                  <c:v>11/19/2012</c:v>
                </c:pt>
                <c:pt idx="786">
                  <c:v>11/26/2012</c:v>
                </c:pt>
                <c:pt idx="787">
                  <c:v>12/3/2012</c:v>
                </c:pt>
                <c:pt idx="788">
                  <c:v>12/10/2012</c:v>
                </c:pt>
                <c:pt idx="789">
                  <c:v>12/17/2012</c:v>
                </c:pt>
                <c:pt idx="790">
                  <c:v>12/24/2012</c:v>
                </c:pt>
                <c:pt idx="791">
                  <c:v>1/7/2013</c:v>
                </c:pt>
                <c:pt idx="792">
                  <c:v>1/14/2013</c:v>
                </c:pt>
                <c:pt idx="793">
                  <c:v>1/21/2013</c:v>
                </c:pt>
                <c:pt idx="794">
                  <c:v>1/28/2013</c:v>
                </c:pt>
                <c:pt idx="795">
                  <c:v>2/4/2013</c:v>
                </c:pt>
                <c:pt idx="796">
                  <c:v>2/11/2013</c:v>
                </c:pt>
                <c:pt idx="797">
                  <c:v>2/18/2013</c:v>
                </c:pt>
                <c:pt idx="798">
                  <c:v>2/25/2013</c:v>
                </c:pt>
                <c:pt idx="799">
                  <c:v>3/4/2013</c:v>
                </c:pt>
                <c:pt idx="800">
                  <c:v>3/11/2013</c:v>
                </c:pt>
                <c:pt idx="801">
                  <c:v>3/18/2013</c:v>
                </c:pt>
                <c:pt idx="802">
                  <c:v>3/25/2013</c:v>
                </c:pt>
                <c:pt idx="803">
                  <c:v>4/1/2013</c:v>
                </c:pt>
                <c:pt idx="804">
                  <c:v>4/8/2013</c:v>
                </c:pt>
                <c:pt idx="805">
                  <c:v>4/15/2013</c:v>
                </c:pt>
                <c:pt idx="806">
                  <c:v>4/22/2013</c:v>
                </c:pt>
                <c:pt idx="807">
                  <c:v>4/29/2013</c:v>
                </c:pt>
                <c:pt idx="808">
                  <c:v>5/6/2013</c:v>
                </c:pt>
                <c:pt idx="809">
                  <c:v>5/13/2013</c:v>
                </c:pt>
                <c:pt idx="810">
                  <c:v>5/20/2013</c:v>
                </c:pt>
                <c:pt idx="811">
                  <c:v>5/27/2013</c:v>
                </c:pt>
                <c:pt idx="812">
                  <c:v>6/3/2013</c:v>
                </c:pt>
                <c:pt idx="813">
                  <c:v>6/10/2013</c:v>
                </c:pt>
                <c:pt idx="814">
                  <c:v>6/17/2013</c:v>
                </c:pt>
                <c:pt idx="815">
                  <c:v>6/24/2013</c:v>
                </c:pt>
                <c:pt idx="816">
                  <c:v>7/1/2013</c:v>
                </c:pt>
                <c:pt idx="817">
                  <c:v>7/8/2013</c:v>
                </c:pt>
                <c:pt idx="818">
                  <c:v>7/15/2013</c:v>
                </c:pt>
                <c:pt idx="819">
                  <c:v>7/22/2013</c:v>
                </c:pt>
                <c:pt idx="820">
                  <c:v>7/29/2013</c:v>
                </c:pt>
                <c:pt idx="821">
                  <c:v>8/5/2013</c:v>
                </c:pt>
                <c:pt idx="822">
                  <c:v>8/12/2013</c:v>
                </c:pt>
                <c:pt idx="823">
                  <c:v>8/19/2013</c:v>
                </c:pt>
                <c:pt idx="824">
                  <c:v>8/26/2013</c:v>
                </c:pt>
                <c:pt idx="825">
                  <c:v>9/2/2013</c:v>
                </c:pt>
                <c:pt idx="826">
                  <c:v>9/9/2013</c:v>
                </c:pt>
                <c:pt idx="827">
                  <c:v>9/16/2013</c:v>
                </c:pt>
                <c:pt idx="828">
                  <c:v>9/23/2013</c:v>
                </c:pt>
                <c:pt idx="829">
                  <c:v>9/30/2013</c:v>
                </c:pt>
                <c:pt idx="830">
                  <c:v>10/7/2013</c:v>
                </c:pt>
                <c:pt idx="831">
                  <c:v>10/14/2013</c:v>
                </c:pt>
                <c:pt idx="832">
                  <c:v>10/21/2013</c:v>
                </c:pt>
                <c:pt idx="833">
                  <c:v>10/28/2013</c:v>
                </c:pt>
                <c:pt idx="834">
                  <c:v>11/4/2013</c:v>
                </c:pt>
                <c:pt idx="835">
                  <c:v>11/11/2013</c:v>
                </c:pt>
                <c:pt idx="836">
                  <c:v>11/18/2013</c:v>
                </c:pt>
                <c:pt idx="837">
                  <c:v>11/25/2013</c:v>
                </c:pt>
                <c:pt idx="838">
                  <c:v>12/2/2013</c:v>
                </c:pt>
                <c:pt idx="839">
                  <c:v>12/9/2013</c:v>
                </c:pt>
                <c:pt idx="840">
                  <c:v>12/16/2013</c:v>
                </c:pt>
                <c:pt idx="841">
                  <c:v>12/23/2013</c:v>
                </c:pt>
                <c:pt idx="842">
                  <c:v>12/30/2013</c:v>
                </c:pt>
                <c:pt idx="843">
                  <c:v>1/6/2014</c:v>
                </c:pt>
                <c:pt idx="844">
                  <c:v>1/13/2014</c:v>
                </c:pt>
                <c:pt idx="845">
                  <c:v>1/20/2014</c:v>
                </c:pt>
                <c:pt idx="846">
                  <c:v>1/27/2014</c:v>
                </c:pt>
                <c:pt idx="847">
                  <c:v>2/3/2014</c:v>
                </c:pt>
                <c:pt idx="848">
                  <c:v>2/10/2014</c:v>
                </c:pt>
                <c:pt idx="849">
                  <c:v>2/17/2014</c:v>
                </c:pt>
                <c:pt idx="850">
                  <c:v>2/24/2014</c:v>
                </c:pt>
                <c:pt idx="851">
                  <c:v>3/3/2014</c:v>
                </c:pt>
                <c:pt idx="852">
                  <c:v>3/10/2014</c:v>
                </c:pt>
                <c:pt idx="853">
                  <c:v>3/17/2014</c:v>
                </c:pt>
                <c:pt idx="854">
                  <c:v>3/24/2014</c:v>
                </c:pt>
                <c:pt idx="855">
                  <c:v>3/31/2014</c:v>
                </c:pt>
                <c:pt idx="856">
                  <c:v>4/7/2014</c:v>
                </c:pt>
                <c:pt idx="857">
                  <c:v>4/14/2014</c:v>
                </c:pt>
                <c:pt idx="858">
                  <c:v>4/21/2014</c:v>
                </c:pt>
                <c:pt idx="859">
                  <c:v>4/28/2014</c:v>
                </c:pt>
                <c:pt idx="860">
                  <c:v>5/5/2014</c:v>
                </c:pt>
                <c:pt idx="861">
                  <c:v>5/12/2014</c:v>
                </c:pt>
                <c:pt idx="862">
                  <c:v>5/19/2014</c:v>
                </c:pt>
                <c:pt idx="863">
                  <c:v>5/26/2014</c:v>
                </c:pt>
                <c:pt idx="864">
                  <c:v>6/2/2014</c:v>
                </c:pt>
                <c:pt idx="865">
                  <c:v>6/9/2014</c:v>
                </c:pt>
                <c:pt idx="866">
                  <c:v>6/16/2014</c:v>
                </c:pt>
                <c:pt idx="867">
                  <c:v>6/23/2014</c:v>
                </c:pt>
                <c:pt idx="868">
                  <c:v>6/30/2014</c:v>
                </c:pt>
                <c:pt idx="869">
                  <c:v>7/7/2014</c:v>
                </c:pt>
                <c:pt idx="870">
                  <c:v>7/14/2014</c:v>
                </c:pt>
                <c:pt idx="871">
                  <c:v>7/21/2014</c:v>
                </c:pt>
                <c:pt idx="872">
                  <c:v>7/28/2014</c:v>
                </c:pt>
                <c:pt idx="873">
                  <c:v>8/4/2014</c:v>
                </c:pt>
                <c:pt idx="874">
                  <c:v>8/11/2014</c:v>
                </c:pt>
                <c:pt idx="875">
                  <c:v>8/18/2014</c:v>
                </c:pt>
                <c:pt idx="876">
                  <c:v>8/25/2014</c:v>
                </c:pt>
                <c:pt idx="877">
                  <c:v>9/1/2014</c:v>
                </c:pt>
                <c:pt idx="878">
                  <c:v>9/8/2014</c:v>
                </c:pt>
                <c:pt idx="879">
                  <c:v>9/15/2014</c:v>
                </c:pt>
                <c:pt idx="880">
                  <c:v>9/22/2014</c:v>
                </c:pt>
                <c:pt idx="881">
                  <c:v>9/29/2014</c:v>
                </c:pt>
                <c:pt idx="882">
                  <c:v>10/6/2014</c:v>
                </c:pt>
                <c:pt idx="883">
                  <c:v>10/13/2014</c:v>
                </c:pt>
                <c:pt idx="884">
                  <c:v>10/20/2014</c:v>
                </c:pt>
                <c:pt idx="885">
                  <c:v>10/27/2014</c:v>
                </c:pt>
                <c:pt idx="886">
                  <c:v>11/3/2014</c:v>
                </c:pt>
                <c:pt idx="887">
                  <c:v>11/10/2014</c:v>
                </c:pt>
                <c:pt idx="888">
                  <c:v>11/17/2014</c:v>
                </c:pt>
                <c:pt idx="889">
                  <c:v>11/24/2014</c:v>
                </c:pt>
                <c:pt idx="890">
                  <c:v>12/1/2014</c:v>
                </c:pt>
                <c:pt idx="891">
                  <c:v>12/8/2014</c:v>
                </c:pt>
                <c:pt idx="892">
                  <c:v>12/15/2014</c:v>
                </c:pt>
                <c:pt idx="893">
                  <c:v>12/22/2014</c:v>
                </c:pt>
                <c:pt idx="894">
                  <c:v>12/29/2014</c:v>
                </c:pt>
                <c:pt idx="895">
                  <c:v>1/5/2015</c:v>
                </c:pt>
                <c:pt idx="896">
                  <c:v>1/12/2015</c:v>
                </c:pt>
                <c:pt idx="897">
                  <c:v>1/19/2015</c:v>
                </c:pt>
                <c:pt idx="898">
                  <c:v>1/26/2015</c:v>
                </c:pt>
                <c:pt idx="899">
                  <c:v>2/2/2015</c:v>
                </c:pt>
                <c:pt idx="900">
                  <c:v>2/9/2015</c:v>
                </c:pt>
                <c:pt idx="901">
                  <c:v>2/16/2015</c:v>
                </c:pt>
                <c:pt idx="902">
                  <c:v>2/23/2015</c:v>
                </c:pt>
                <c:pt idx="903">
                  <c:v>3/2/2015</c:v>
                </c:pt>
                <c:pt idx="904">
                  <c:v>3/9/2015</c:v>
                </c:pt>
                <c:pt idx="905">
                  <c:v>3/16/2015</c:v>
                </c:pt>
                <c:pt idx="906">
                  <c:v>3/23/2015</c:v>
                </c:pt>
                <c:pt idx="907">
                  <c:v>3/30/2015</c:v>
                </c:pt>
                <c:pt idx="908">
                  <c:v>4/6/2015</c:v>
                </c:pt>
                <c:pt idx="909">
                  <c:v>4/13/2015</c:v>
                </c:pt>
                <c:pt idx="910">
                  <c:v>4/20/2015</c:v>
                </c:pt>
                <c:pt idx="911">
                  <c:v>4/27/2015</c:v>
                </c:pt>
                <c:pt idx="912">
                  <c:v>5/4/2015</c:v>
                </c:pt>
                <c:pt idx="913">
                  <c:v>5/11/2015</c:v>
                </c:pt>
                <c:pt idx="914">
                  <c:v>5/18/2015</c:v>
                </c:pt>
                <c:pt idx="915">
                  <c:v>5/25/2015</c:v>
                </c:pt>
                <c:pt idx="916">
                  <c:v>6/1/2015</c:v>
                </c:pt>
                <c:pt idx="917">
                  <c:v>6/8/2015</c:v>
                </c:pt>
                <c:pt idx="918">
                  <c:v>6/15/2015</c:v>
                </c:pt>
                <c:pt idx="919">
                  <c:v>6/22/2015</c:v>
                </c:pt>
                <c:pt idx="920">
                  <c:v>6/29/2015</c:v>
                </c:pt>
                <c:pt idx="921">
                  <c:v>7/6/2015</c:v>
                </c:pt>
                <c:pt idx="922">
                  <c:v>7/13/2015</c:v>
                </c:pt>
                <c:pt idx="923">
                  <c:v>7/20/2015</c:v>
                </c:pt>
                <c:pt idx="924">
                  <c:v>7/27/2015</c:v>
                </c:pt>
                <c:pt idx="925">
                  <c:v>8/3/2015</c:v>
                </c:pt>
                <c:pt idx="926">
                  <c:v>8/10/2015</c:v>
                </c:pt>
                <c:pt idx="927">
                  <c:v>8/17/2015</c:v>
                </c:pt>
                <c:pt idx="928">
                  <c:v>8/24/2015</c:v>
                </c:pt>
                <c:pt idx="929">
                  <c:v>8/31/2015</c:v>
                </c:pt>
                <c:pt idx="930">
                  <c:v>9/7/2015</c:v>
                </c:pt>
                <c:pt idx="931">
                  <c:v>9/14/2015</c:v>
                </c:pt>
                <c:pt idx="932">
                  <c:v>9/21/2015</c:v>
                </c:pt>
                <c:pt idx="933">
                  <c:v>9/28/2015</c:v>
                </c:pt>
                <c:pt idx="934">
                  <c:v>10/5/2015</c:v>
                </c:pt>
                <c:pt idx="935">
                  <c:v>10/12/2015</c:v>
                </c:pt>
                <c:pt idx="936">
                  <c:v>10/19/2015</c:v>
                </c:pt>
                <c:pt idx="937">
                  <c:v>10/26/2015</c:v>
                </c:pt>
                <c:pt idx="938">
                  <c:v>11/2/2015</c:v>
                </c:pt>
                <c:pt idx="939">
                  <c:v>11/9/2015</c:v>
                </c:pt>
                <c:pt idx="940">
                  <c:v>11/16/2015</c:v>
                </c:pt>
                <c:pt idx="941">
                  <c:v>11/23/2015</c:v>
                </c:pt>
                <c:pt idx="942">
                  <c:v>11/30/2015</c:v>
                </c:pt>
                <c:pt idx="943">
                  <c:v>12/7/2015</c:v>
                </c:pt>
                <c:pt idx="944">
                  <c:v>12/14/2015</c:v>
                </c:pt>
                <c:pt idx="945">
                  <c:v>12/21/2015</c:v>
                </c:pt>
                <c:pt idx="946">
                  <c:v>12/28/2015</c:v>
                </c:pt>
                <c:pt idx="947">
                  <c:v>1/4/2016</c:v>
                </c:pt>
                <c:pt idx="948">
                  <c:v>1/11/2016</c:v>
                </c:pt>
                <c:pt idx="949">
                  <c:v>1/18/2016</c:v>
                </c:pt>
                <c:pt idx="950">
                  <c:v>1/25/2016</c:v>
                </c:pt>
                <c:pt idx="951">
                  <c:v>2/1/2016</c:v>
                </c:pt>
                <c:pt idx="952">
                  <c:v>2/8/2016</c:v>
                </c:pt>
                <c:pt idx="953">
                  <c:v>2/15/2016</c:v>
                </c:pt>
                <c:pt idx="954">
                  <c:v>2/22/2016</c:v>
                </c:pt>
                <c:pt idx="955">
                  <c:v>2/29/2016</c:v>
                </c:pt>
                <c:pt idx="956">
                  <c:v>3/7/2016</c:v>
                </c:pt>
                <c:pt idx="957">
                  <c:v>3/14/2016</c:v>
                </c:pt>
                <c:pt idx="958">
                  <c:v>3/21/2016</c:v>
                </c:pt>
                <c:pt idx="959">
                  <c:v>3/28/2016</c:v>
                </c:pt>
                <c:pt idx="960">
                  <c:v>4/4/2016</c:v>
                </c:pt>
                <c:pt idx="961">
                  <c:v>4/11/2016</c:v>
                </c:pt>
                <c:pt idx="962">
                  <c:v>4/18/2016</c:v>
                </c:pt>
                <c:pt idx="963">
                  <c:v>4/25/2016</c:v>
                </c:pt>
                <c:pt idx="964">
                  <c:v>5/2/2016</c:v>
                </c:pt>
                <c:pt idx="965">
                  <c:v>5/9/2016</c:v>
                </c:pt>
                <c:pt idx="966">
                  <c:v>5/16/2016</c:v>
                </c:pt>
                <c:pt idx="967">
                  <c:v>5/23/2016</c:v>
                </c:pt>
                <c:pt idx="968">
                  <c:v>5/30/2016</c:v>
                </c:pt>
                <c:pt idx="969">
                  <c:v>6/6/2016</c:v>
                </c:pt>
                <c:pt idx="970">
                  <c:v>6/13/2016</c:v>
                </c:pt>
                <c:pt idx="971">
                  <c:v>6/20/2016</c:v>
                </c:pt>
                <c:pt idx="972">
                  <c:v>6/27/2016</c:v>
                </c:pt>
                <c:pt idx="973">
                  <c:v>7/4/2016</c:v>
                </c:pt>
                <c:pt idx="974">
                  <c:v>7/11/2016</c:v>
                </c:pt>
                <c:pt idx="975">
                  <c:v>7/18/2016</c:v>
                </c:pt>
                <c:pt idx="976">
                  <c:v>7/25/2016</c:v>
                </c:pt>
                <c:pt idx="977">
                  <c:v>8/1/2016</c:v>
                </c:pt>
                <c:pt idx="978">
                  <c:v>8/8/2016</c:v>
                </c:pt>
                <c:pt idx="979">
                  <c:v>8/15/2016</c:v>
                </c:pt>
                <c:pt idx="980">
                  <c:v>8/22/2016</c:v>
                </c:pt>
                <c:pt idx="981">
                  <c:v>8/29/2016</c:v>
                </c:pt>
                <c:pt idx="982">
                  <c:v>9/26/2016</c:v>
                </c:pt>
                <c:pt idx="983">
                  <c:v>10/3/2016</c:v>
                </c:pt>
                <c:pt idx="984">
                  <c:v>10/10/2016</c:v>
                </c:pt>
                <c:pt idx="985">
                  <c:v>10/17/2016</c:v>
                </c:pt>
                <c:pt idx="986">
                  <c:v>10/24/2016</c:v>
                </c:pt>
                <c:pt idx="987">
                  <c:v>10/31/2016</c:v>
                </c:pt>
                <c:pt idx="988">
                  <c:v>11/7/2016</c:v>
                </c:pt>
                <c:pt idx="989">
                  <c:v>11/14/2016</c:v>
                </c:pt>
                <c:pt idx="990">
                  <c:v>11/21/2016</c:v>
                </c:pt>
                <c:pt idx="991">
                  <c:v>11/28/2016</c:v>
                </c:pt>
                <c:pt idx="992">
                  <c:v>12/5/2016</c:v>
                </c:pt>
                <c:pt idx="993">
                  <c:v>12/12/2016</c:v>
                </c:pt>
                <c:pt idx="994">
                  <c:v>12/19/2016</c:v>
                </c:pt>
                <c:pt idx="995">
                  <c:v>12/26/2016</c:v>
                </c:pt>
                <c:pt idx="996">
                  <c:v>1/2/2017</c:v>
                </c:pt>
                <c:pt idx="997">
                  <c:v>1/9/2017</c:v>
                </c:pt>
                <c:pt idx="998">
                  <c:v>1/16/2017</c:v>
                </c:pt>
                <c:pt idx="999">
                  <c:v>1/23/2017</c:v>
                </c:pt>
                <c:pt idx="1000">
                  <c:v>1/30/2017</c:v>
                </c:pt>
                <c:pt idx="1001">
                  <c:v>2/6/2017</c:v>
                </c:pt>
                <c:pt idx="1002">
                  <c:v>2/13/2017</c:v>
                </c:pt>
                <c:pt idx="1003">
                  <c:v>2/20/2017</c:v>
                </c:pt>
                <c:pt idx="1004">
                  <c:v>2/27/2017</c:v>
                </c:pt>
                <c:pt idx="1005">
                  <c:v>3/6/2017</c:v>
                </c:pt>
                <c:pt idx="1006">
                  <c:v>3/13/2017</c:v>
                </c:pt>
                <c:pt idx="1007">
                  <c:v>3/20/2017</c:v>
                </c:pt>
                <c:pt idx="1008">
                  <c:v>3/27/2017</c:v>
                </c:pt>
                <c:pt idx="1009">
                  <c:v>4/3/2017</c:v>
                </c:pt>
                <c:pt idx="1010">
                  <c:v>4/10/2017</c:v>
                </c:pt>
                <c:pt idx="1011">
                  <c:v>4/17/2017</c:v>
                </c:pt>
                <c:pt idx="1012">
                  <c:v>4/24/2017</c:v>
                </c:pt>
                <c:pt idx="1013">
                  <c:v>5/1/2017</c:v>
                </c:pt>
                <c:pt idx="1014">
                  <c:v>5/8/2017</c:v>
                </c:pt>
                <c:pt idx="1015">
                  <c:v>5/15/2017</c:v>
                </c:pt>
                <c:pt idx="1016">
                  <c:v>5/22/2017</c:v>
                </c:pt>
                <c:pt idx="1017">
                  <c:v>5/29/2017</c:v>
                </c:pt>
                <c:pt idx="1018">
                  <c:v>6/5/2017</c:v>
                </c:pt>
                <c:pt idx="1019">
                  <c:v>6/12/2017</c:v>
                </c:pt>
                <c:pt idx="1020">
                  <c:v>6/19/2017</c:v>
                </c:pt>
                <c:pt idx="1021">
                  <c:v>6/26/2017</c:v>
                </c:pt>
                <c:pt idx="1022">
                  <c:v>7/3/2017</c:v>
                </c:pt>
                <c:pt idx="1023">
                  <c:v>7/10/2017</c:v>
                </c:pt>
                <c:pt idx="1024">
                  <c:v>7/17/2017</c:v>
                </c:pt>
                <c:pt idx="1025">
                  <c:v>7/24/2017</c:v>
                </c:pt>
                <c:pt idx="1026">
                  <c:v>7/31/2017</c:v>
                </c:pt>
                <c:pt idx="1027">
                  <c:v>8/7/2017</c:v>
                </c:pt>
                <c:pt idx="1028">
                  <c:v>8/14/2017</c:v>
                </c:pt>
                <c:pt idx="1029">
                  <c:v>8/21/2017</c:v>
                </c:pt>
                <c:pt idx="1030">
                  <c:v>8/28/2017</c:v>
                </c:pt>
                <c:pt idx="1031">
                  <c:v>9/4/2017</c:v>
                </c:pt>
                <c:pt idx="1032">
                  <c:v>9/11/2017</c:v>
                </c:pt>
                <c:pt idx="1033">
                  <c:v>9/18/2017</c:v>
                </c:pt>
                <c:pt idx="1034">
                  <c:v>9/25/2017</c:v>
                </c:pt>
                <c:pt idx="1035">
                  <c:v>10/2/2017</c:v>
                </c:pt>
                <c:pt idx="1036">
                  <c:v>10/9/2017</c:v>
                </c:pt>
                <c:pt idx="1037">
                  <c:v>10/16/2017</c:v>
                </c:pt>
                <c:pt idx="1038">
                  <c:v>10/23/2017</c:v>
                </c:pt>
                <c:pt idx="1039">
                  <c:v>10/30/2017</c:v>
                </c:pt>
                <c:pt idx="1040">
                  <c:v>11/6/2017</c:v>
                </c:pt>
                <c:pt idx="1041">
                  <c:v>11/13/2017</c:v>
                </c:pt>
                <c:pt idx="1042">
                  <c:v>11/20/2017</c:v>
                </c:pt>
                <c:pt idx="1043">
                  <c:v>11/27/2017</c:v>
                </c:pt>
                <c:pt idx="1044">
                  <c:v>12/4/2017</c:v>
                </c:pt>
                <c:pt idx="1045">
                  <c:v>12/11/2017</c:v>
                </c:pt>
                <c:pt idx="1046">
                  <c:v>12/18/2017</c:v>
                </c:pt>
                <c:pt idx="1047">
                  <c:v>12/25/2017</c:v>
                </c:pt>
                <c:pt idx="1048">
                  <c:v>1/1/2018</c:v>
                </c:pt>
                <c:pt idx="1049">
                  <c:v>1/8/2018</c:v>
                </c:pt>
                <c:pt idx="1050">
                  <c:v>1/15/2018</c:v>
                </c:pt>
                <c:pt idx="1051">
                  <c:v>1/22/2018</c:v>
                </c:pt>
                <c:pt idx="1052">
                  <c:v>1/29/2018</c:v>
                </c:pt>
                <c:pt idx="1053">
                  <c:v>2/5/2018</c:v>
                </c:pt>
                <c:pt idx="1054">
                  <c:v>2/12/2018</c:v>
                </c:pt>
                <c:pt idx="1055">
                  <c:v>2/19/2018</c:v>
                </c:pt>
                <c:pt idx="1056">
                  <c:v>2/26/2018</c:v>
                </c:pt>
                <c:pt idx="1057">
                  <c:v>3/5/2018</c:v>
                </c:pt>
                <c:pt idx="1058">
                  <c:v>3/12/2018</c:v>
                </c:pt>
                <c:pt idx="1059">
                  <c:v>3/19/2018</c:v>
                </c:pt>
                <c:pt idx="1060">
                  <c:v>3/26/2018</c:v>
                </c:pt>
                <c:pt idx="1061">
                  <c:v>4/2/2018</c:v>
                </c:pt>
                <c:pt idx="1062">
                  <c:v>4/9/2018</c:v>
                </c:pt>
                <c:pt idx="1063">
                  <c:v>4/16/2018</c:v>
                </c:pt>
                <c:pt idx="1064">
                  <c:v>4/23/2018</c:v>
                </c:pt>
                <c:pt idx="1065">
                  <c:v>4/30/2018</c:v>
                </c:pt>
                <c:pt idx="1066">
                  <c:v>5/7/2018</c:v>
                </c:pt>
                <c:pt idx="1067">
                  <c:v>5/14/2018</c:v>
                </c:pt>
                <c:pt idx="1068">
                  <c:v>5/21/2018</c:v>
                </c:pt>
                <c:pt idx="1069">
                  <c:v>5/28/2018</c:v>
                </c:pt>
                <c:pt idx="1070">
                  <c:v>6/4/2018</c:v>
                </c:pt>
                <c:pt idx="1071">
                  <c:v>6/11/2018</c:v>
                </c:pt>
                <c:pt idx="1072">
                  <c:v>6/18/2018</c:v>
                </c:pt>
                <c:pt idx="1073">
                  <c:v>6/25/2018</c:v>
                </c:pt>
                <c:pt idx="1074">
                  <c:v>7/2/2018</c:v>
                </c:pt>
                <c:pt idx="1075">
                  <c:v>7/9/2018</c:v>
                </c:pt>
                <c:pt idx="1076">
                  <c:v>7/16/2018</c:v>
                </c:pt>
                <c:pt idx="1077">
                  <c:v>7/23/2018</c:v>
                </c:pt>
                <c:pt idx="1078">
                  <c:v>7/30/2018</c:v>
                </c:pt>
                <c:pt idx="1079">
                  <c:v>8/6/2018</c:v>
                </c:pt>
                <c:pt idx="1080">
                  <c:v>8/13/2018</c:v>
                </c:pt>
                <c:pt idx="1081">
                  <c:v>8/20/2018</c:v>
                </c:pt>
                <c:pt idx="1082">
                  <c:v>8/27/2018</c:v>
                </c:pt>
                <c:pt idx="1083">
                  <c:v>9/3/2018</c:v>
                </c:pt>
                <c:pt idx="1084">
                  <c:v>9/10/2018</c:v>
                </c:pt>
                <c:pt idx="1085">
                  <c:v>9/17/2018</c:v>
                </c:pt>
                <c:pt idx="1086">
                  <c:v>9/24/2018</c:v>
                </c:pt>
                <c:pt idx="1087">
                  <c:v>10/1/2018</c:v>
                </c:pt>
                <c:pt idx="1088">
                  <c:v>10/8/2018</c:v>
                </c:pt>
                <c:pt idx="1089">
                  <c:v>10/15/2018</c:v>
                </c:pt>
                <c:pt idx="1090">
                  <c:v>10/22/2018</c:v>
                </c:pt>
                <c:pt idx="1091">
                  <c:v>10/29/2018</c:v>
                </c:pt>
                <c:pt idx="1092">
                  <c:v>11/5/2018</c:v>
                </c:pt>
                <c:pt idx="1093">
                  <c:v>11/12/2018</c:v>
                </c:pt>
                <c:pt idx="1094">
                  <c:v>11/19/2018</c:v>
                </c:pt>
                <c:pt idx="1095">
                  <c:v>11/26/2018</c:v>
                </c:pt>
                <c:pt idx="1096">
                  <c:v>12/3/2018</c:v>
                </c:pt>
                <c:pt idx="1097">
                  <c:v>12/10/2018</c:v>
                </c:pt>
                <c:pt idx="1098">
                  <c:v>12/17/2018</c:v>
                </c:pt>
                <c:pt idx="1099">
                  <c:v>12/24/2018</c:v>
                </c:pt>
                <c:pt idx="1100">
                  <c:v>12/31/2018</c:v>
                </c:pt>
                <c:pt idx="1101">
                  <c:v>1/7/2019</c:v>
                </c:pt>
                <c:pt idx="1102">
                  <c:v>1/14/2019</c:v>
                </c:pt>
                <c:pt idx="1103">
                  <c:v>1/21/2019</c:v>
                </c:pt>
                <c:pt idx="1104">
                  <c:v>1/28/2019</c:v>
                </c:pt>
                <c:pt idx="1105">
                  <c:v>2/4/2019</c:v>
                </c:pt>
                <c:pt idx="1106">
                  <c:v>2/11/2019</c:v>
                </c:pt>
                <c:pt idx="1107">
                  <c:v>2/18/2019</c:v>
                </c:pt>
                <c:pt idx="1108">
                  <c:v>2/25/2019</c:v>
                </c:pt>
                <c:pt idx="1109">
                  <c:v>3/4/2019</c:v>
                </c:pt>
                <c:pt idx="1110">
                  <c:v>3/11/2019</c:v>
                </c:pt>
                <c:pt idx="1111">
                  <c:v>3/18/2019</c:v>
                </c:pt>
                <c:pt idx="1112">
                  <c:v>3/25/2019</c:v>
                </c:pt>
                <c:pt idx="1113">
                  <c:v>4/1/2019</c:v>
                </c:pt>
                <c:pt idx="1114">
                  <c:v>4/8/2019</c:v>
                </c:pt>
                <c:pt idx="1115">
                  <c:v>4/15/2019</c:v>
                </c:pt>
                <c:pt idx="1116">
                  <c:v>4/22/2019</c:v>
                </c:pt>
                <c:pt idx="1117">
                  <c:v>4/29/2019</c:v>
                </c:pt>
                <c:pt idx="1118">
                  <c:v>5/6/2019</c:v>
                </c:pt>
                <c:pt idx="1119">
                  <c:v>5/13/2019</c:v>
                </c:pt>
                <c:pt idx="1120">
                  <c:v>5/20/2019</c:v>
                </c:pt>
                <c:pt idx="1121">
                  <c:v>5/27/2019</c:v>
                </c:pt>
                <c:pt idx="1122">
                  <c:v>6/3/2019</c:v>
                </c:pt>
                <c:pt idx="1123">
                  <c:v>6/10/2019</c:v>
                </c:pt>
                <c:pt idx="1124">
                  <c:v>6/17/2019</c:v>
                </c:pt>
                <c:pt idx="1125">
                  <c:v>6/24/2019</c:v>
                </c:pt>
                <c:pt idx="1126">
                  <c:v>7/1/2019</c:v>
                </c:pt>
                <c:pt idx="1127">
                  <c:v>7/8/2019</c:v>
                </c:pt>
                <c:pt idx="1128">
                  <c:v>7/15/2019</c:v>
                </c:pt>
                <c:pt idx="1129">
                  <c:v>7/22/2019</c:v>
                </c:pt>
                <c:pt idx="1130">
                  <c:v>7/29/2019</c:v>
                </c:pt>
                <c:pt idx="1131">
                  <c:v>8/5/2019</c:v>
                </c:pt>
                <c:pt idx="1132">
                  <c:v>8/12/2019</c:v>
                </c:pt>
                <c:pt idx="1133">
                  <c:v>8/19/2019</c:v>
                </c:pt>
                <c:pt idx="1134">
                  <c:v>8/26/2019</c:v>
                </c:pt>
                <c:pt idx="1135">
                  <c:v>9/2/2019</c:v>
                </c:pt>
                <c:pt idx="1136">
                  <c:v>9/9/2019</c:v>
                </c:pt>
                <c:pt idx="1137">
                  <c:v>9/16/2019</c:v>
                </c:pt>
                <c:pt idx="1138">
                  <c:v>9/23/2019</c:v>
                </c:pt>
                <c:pt idx="1139">
                  <c:v>9/30/2019</c:v>
                </c:pt>
                <c:pt idx="1140">
                  <c:v>10/7/2019</c:v>
                </c:pt>
                <c:pt idx="1141">
                  <c:v>10/14/2019</c:v>
                </c:pt>
                <c:pt idx="1142">
                  <c:v>10/21/2019</c:v>
                </c:pt>
                <c:pt idx="1143">
                  <c:v>10/28/2019</c:v>
                </c:pt>
                <c:pt idx="1144">
                  <c:v>11/4/2019</c:v>
                </c:pt>
                <c:pt idx="1145">
                  <c:v>11/11/2019</c:v>
                </c:pt>
                <c:pt idx="1146">
                  <c:v>11/18/2019</c:v>
                </c:pt>
                <c:pt idx="1147">
                  <c:v>11/25/2019</c:v>
                </c:pt>
                <c:pt idx="1148">
                  <c:v>12/2/2019</c:v>
                </c:pt>
                <c:pt idx="1149">
                  <c:v>12/9/2019</c:v>
                </c:pt>
                <c:pt idx="1150">
                  <c:v>12/16/2019</c:v>
                </c:pt>
                <c:pt idx="1151">
                  <c:v>12/23/2019</c:v>
                </c:pt>
                <c:pt idx="1152">
                  <c:v>12/30/2019</c:v>
                </c:pt>
                <c:pt idx="1153">
                  <c:v>1/6/2020</c:v>
                </c:pt>
                <c:pt idx="1154">
                  <c:v>1/13/2020</c:v>
                </c:pt>
                <c:pt idx="1155">
                  <c:v>1/20/2020</c:v>
                </c:pt>
                <c:pt idx="1156">
                  <c:v>1/27/2020</c:v>
                </c:pt>
                <c:pt idx="1157">
                  <c:v>2/3/2020</c:v>
                </c:pt>
                <c:pt idx="1158">
                  <c:v>2/10/2020</c:v>
                </c:pt>
                <c:pt idx="1159">
                  <c:v>2/17/2020</c:v>
                </c:pt>
                <c:pt idx="1160">
                  <c:v>2/24/2020</c:v>
                </c:pt>
                <c:pt idx="1161">
                  <c:v>3/2/2020</c:v>
                </c:pt>
                <c:pt idx="1162">
                  <c:v>3/9/2020</c:v>
                </c:pt>
                <c:pt idx="1163">
                  <c:v>3/16/2020</c:v>
                </c:pt>
                <c:pt idx="1164">
                  <c:v>3/23/2020</c:v>
                </c:pt>
                <c:pt idx="1165">
                  <c:v>3/30/2020</c:v>
                </c:pt>
                <c:pt idx="1166">
                  <c:v>4/6/2020</c:v>
                </c:pt>
                <c:pt idx="1167">
                  <c:v>4/13/2020</c:v>
                </c:pt>
                <c:pt idx="1168">
                  <c:v>4/20/2020</c:v>
                </c:pt>
                <c:pt idx="1169">
                  <c:v>4/27/2020</c:v>
                </c:pt>
                <c:pt idx="1170">
                  <c:v>5/4/2020</c:v>
                </c:pt>
                <c:pt idx="1171">
                  <c:v>5/11/2020</c:v>
                </c:pt>
                <c:pt idx="1172">
                  <c:v>5/18/2020</c:v>
                </c:pt>
                <c:pt idx="1173">
                  <c:v>5/25/2020</c:v>
                </c:pt>
                <c:pt idx="1174">
                  <c:v>6/1/2020</c:v>
                </c:pt>
                <c:pt idx="1175">
                  <c:v>6/8/2020</c:v>
                </c:pt>
                <c:pt idx="1176">
                  <c:v>6/15/2020</c:v>
                </c:pt>
                <c:pt idx="1177">
                  <c:v>6/22/2020</c:v>
                </c:pt>
                <c:pt idx="1178">
                  <c:v>6/29/2020</c:v>
                </c:pt>
                <c:pt idx="1179">
                  <c:v>7/6/2020</c:v>
                </c:pt>
                <c:pt idx="1180">
                  <c:v>7/13/2020</c:v>
                </c:pt>
                <c:pt idx="1181">
                  <c:v>7/20/2020</c:v>
                </c:pt>
                <c:pt idx="1182">
                  <c:v>7/27/2020</c:v>
                </c:pt>
                <c:pt idx="1183">
                  <c:v>8/3/2020</c:v>
                </c:pt>
                <c:pt idx="1184">
                  <c:v>8/10/2020</c:v>
                </c:pt>
                <c:pt idx="1185">
                  <c:v>8/17/2020</c:v>
                </c:pt>
                <c:pt idx="1186">
                  <c:v>8/24/2020</c:v>
                </c:pt>
                <c:pt idx="1187">
                  <c:v>8/31/2020</c:v>
                </c:pt>
                <c:pt idx="1188">
                  <c:v>9/7/2020</c:v>
                </c:pt>
                <c:pt idx="1189">
                  <c:v>9/14/2020</c:v>
                </c:pt>
                <c:pt idx="1190">
                  <c:v>9/21/2020</c:v>
                </c:pt>
                <c:pt idx="1191">
                  <c:v>9/28/2020</c:v>
                </c:pt>
                <c:pt idx="1192">
                  <c:v>10/5/2020</c:v>
                </c:pt>
                <c:pt idx="1193">
                  <c:v>10/12/2020</c:v>
                </c:pt>
                <c:pt idx="1194">
                  <c:v>10/19/2020</c:v>
                </c:pt>
                <c:pt idx="1195">
                  <c:v>10/26/2020</c:v>
                </c:pt>
                <c:pt idx="1196">
                  <c:v>11/2/2020</c:v>
                </c:pt>
                <c:pt idx="1197">
                  <c:v>11/9/2020</c:v>
                </c:pt>
                <c:pt idx="1198">
                  <c:v>11/16/2020</c:v>
                </c:pt>
                <c:pt idx="1199">
                  <c:v>11/23/2020</c:v>
                </c:pt>
                <c:pt idx="1200">
                  <c:v>11/30/2020</c:v>
                </c:pt>
                <c:pt idx="1201">
                  <c:v>12/7/2020</c:v>
                </c:pt>
                <c:pt idx="1202">
                  <c:v>12/14/2020</c:v>
                </c:pt>
                <c:pt idx="1203">
                  <c:v>12/21/2020</c:v>
                </c:pt>
                <c:pt idx="1204">
                  <c:v>12/28/2020</c:v>
                </c:pt>
                <c:pt idx="1205">
                  <c:v>1/4/2021</c:v>
                </c:pt>
                <c:pt idx="1206">
                  <c:v>1/11/2021</c:v>
                </c:pt>
                <c:pt idx="1207">
                  <c:v>1/18/2021</c:v>
                </c:pt>
                <c:pt idx="1208">
                  <c:v>1/25/2021</c:v>
                </c:pt>
                <c:pt idx="1209">
                  <c:v>2/1/2021</c:v>
                </c:pt>
                <c:pt idx="1210">
                  <c:v>2/8/2021</c:v>
                </c:pt>
                <c:pt idx="1211">
                  <c:v>2/15/2021</c:v>
                </c:pt>
                <c:pt idx="1212">
                  <c:v>2/22/2021</c:v>
                </c:pt>
                <c:pt idx="1213">
                  <c:v>3/1/2021</c:v>
                </c:pt>
                <c:pt idx="1214">
                  <c:v>3/8/2021</c:v>
                </c:pt>
                <c:pt idx="1215">
                  <c:v>3/15/2021</c:v>
                </c:pt>
                <c:pt idx="1216">
                  <c:v>3/22/2021</c:v>
                </c:pt>
                <c:pt idx="1217">
                  <c:v>3/29/2021</c:v>
                </c:pt>
                <c:pt idx="1218">
                  <c:v>4/5/2021</c:v>
                </c:pt>
                <c:pt idx="1219">
                  <c:v>4/12/2021</c:v>
                </c:pt>
                <c:pt idx="1220">
                  <c:v>4/19/2021</c:v>
                </c:pt>
                <c:pt idx="1221">
                  <c:v>4/26/2021</c:v>
                </c:pt>
                <c:pt idx="1222">
                  <c:v>5/3/2021</c:v>
                </c:pt>
                <c:pt idx="1223">
                  <c:v>5/10/2021</c:v>
                </c:pt>
                <c:pt idx="1224">
                  <c:v>5/17/2021</c:v>
                </c:pt>
                <c:pt idx="1225">
                  <c:v>5/24/2021</c:v>
                </c:pt>
                <c:pt idx="1226">
                  <c:v>5/31/2021</c:v>
                </c:pt>
                <c:pt idx="1227">
                  <c:v>6/7/2021</c:v>
                </c:pt>
                <c:pt idx="1228">
                  <c:v>6/14/2021</c:v>
                </c:pt>
                <c:pt idx="1229">
                  <c:v>6/21/2021</c:v>
                </c:pt>
                <c:pt idx="1230">
                  <c:v>6/28/2021</c:v>
                </c:pt>
                <c:pt idx="1231">
                  <c:v>7/5/2021</c:v>
                </c:pt>
                <c:pt idx="1232">
                  <c:v>7/12/2021</c:v>
                </c:pt>
                <c:pt idx="1233">
                  <c:v>7/19/2021</c:v>
                </c:pt>
                <c:pt idx="1234">
                  <c:v>7/26/2021</c:v>
                </c:pt>
                <c:pt idx="1235">
                  <c:v>8/2/2021</c:v>
                </c:pt>
                <c:pt idx="1236">
                  <c:v>8/9/2021</c:v>
                </c:pt>
                <c:pt idx="1237">
                  <c:v>8/16/2021</c:v>
                </c:pt>
                <c:pt idx="1238">
                  <c:v>8/23/2021</c:v>
                </c:pt>
                <c:pt idx="1239">
                  <c:v>8/30/2021</c:v>
                </c:pt>
                <c:pt idx="1240">
                  <c:v>9/6/2021</c:v>
                </c:pt>
                <c:pt idx="1241">
                  <c:v>9/13/2021</c:v>
                </c:pt>
                <c:pt idx="1242">
                  <c:v>9/20/2021</c:v>
                </c:pt>
                <c:pt idx="1243">
                  <c:v>9/27/2021</c:v>
                </c:pt>
                <c:pt idx="1244">
                  <c:v>10/4/2021</c:v>
                </c:pt>
                <c:pt idx="1245">
                  <c:v>10/11/2021</c:v>
                </c:pt>
                <c:pt idx="1246">
                  <c:v>10/18/2021</c:v>
                </c:pt>
                <c:pt idx="1247">
                  <c:v>10/25/2021</c:v>
                </c:pt>
                <c:pt idx="1248">
                  <c:v>11/1/2021</c:v>
                </c:pt>
                <c:pt idx="1249">
                  <c:v>11/8/2021</c:v>
                </c:pt>
                <c:pt idx="1250">
                  <c:v>11/15/2021</c:v>
                </c:pt>
                <c:pt idx="1251">
                  <c:v>11/22/2021</c:v>
                </c:pt>
                <c:pt idx="1252">
                  <c:v>11/29/2021</c:v>
                </c:pt>
                <c:pt idx="1253">
                  <c:v>12/6/2021</c:v>
                </c:pt>
                <c:pt idx="1254">
                  <c:v>12/13/2021</c:v>
                </c:pt>
                <c:pt idx="1255">
                  <c:v>12/20/2021</c:v>
                </c:pt>
                <c:pt idx="1256">
                  <c:v>12/27/2021</c:v>
                </c:pt>
                <c:pt idx="1257">
                  <c:v>1/3/2022</c:v>
                </c:pt>
                <c:pt idx="1258">
                  <c:v>1/10/2022</c:v>
                </c:pt>
                <c:pt idx="1259">
                  <c:v>1/17/2022</c:v>
                </c:pt>
                <c:pt idx="1260">
                  <c:v>1/24/2022</c:v>
                </c:pt>
                <c:pt idx="1261">
                  <c:v>1/31/2022</c:v>
                </c:pt>
                <c:pt idx="1262">
                  <c:v>2/7/2022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1263"/>
                <c:pt idx="0">
                  <c:v>98.87</c:v>
                </c:pt>
                <c:pt idx="1">
                  <c:v>110.73</c:v>
                </c:pt>
                <c:pt idx="2">
                  <c:v>106.56</c:v>
                </c:pt>
                <c:pt idx="3">
                  <c:v>107.9</c:v>
                </c:pt>
                <c:pt idx="4">
                  <c:v>105.33</c:v>
                </c:pt>
                <c:pt idx="5">
                  <c:v>86.46</c:v>
                </c:pt>
                <c:pt idx="6">
                  <c:v>88.6</c:v>
                </c:pt>
                <c:pt idx="7">
                  <c:v>67.42</c:v>
                </c:pt>
                <c:pt idx="8">
                  <c:v>77.52</c:v>
                </c:pt>
                <c:pt idx="9">
                  <c:v>67.94</c:v>
                </c:pt>
                <c:pt idx="10">
                  <c:v>79.16</c:v>
                </c:pt>
                <c:pt idx="11">
                  <c:v>71.06</c:v>
                </c:pt>
                <c:pt idx="12">
                  <c:v>76.39</c:v>
                </c:pt>
                <c:pt idx="13">
                  <c:v>80.98</c:v>
                </c:pt>
                <c:pt idx="14">
                  <c:v>85.05</c:v>
                </c:pt>
                <c:pt idx="15">
                  <c:v>81.260000000000005</c:v>
                </c:pt>
                <c:pt idx="16">
                  <c:v>70.61</c:v>
                </c:pt>
                <c:pt idx="17">
                  <c:v>65.98</c:v>
                </c:pt>
                <c:pt idx="18">
                  <c:v>62.21</c:v>
                </c:pt>
                <c:pt idx="19">
                  <c:v>70.400000000000006</c:v>
                </c:pt>
                <c:pt idx="20">
                  <c:v>69.599999999999994</c:v>
                </c:pt>
                <c:pt idx="21">
                  <c:v>71.78</c:v>
                </c:pt>
                <c:pt idx="22">
                  <c:v>73.38</c:v>
                </c:pt>
                <c:pt idx="23">
                  <c:v>77.849999999999994</c:v>
                </c:pt>
                <c:pt idx="24">
                  <c:v>80.95</c:v>
                </c:pt>
                <c:pt idx="25">
                  <c:v>78.75</c:v>
                </c:pt>
                <c:pt idx="26">
                  <c:v>78.989999999999995</c:v>
                </c:pt>
                <c:pt idx="27">
                  <c:v>74.540000000000006</c:v>
                </c:pt>
                <c:pt idx="28">
                  <c:v>72.69</c:v>
                </c:pt>
                <c:pt idx="29">
                  <c:v>75.37</c:v>
                </c:pt>
                <c:pt idx="30">
                  <c:v>79.959999999999994</c:v>
                </c:pt>
                <c:pt idx="31">
                  <c:v>75.66</c:v>
                </c:pt>
                <c:pt idx="32">
                  <c:v>73.98</c:v>
                </c:pt>
                <c:pt idx="33">
                  <c:v>62.01</c:v>
                </c:pt>
                <c:pt idx="34">
                  <c:v>53.35</c:v>
                </c:pt>
                <c:pt idx="35">
                  <c:v>46.01</c:v>
                </c:pt>
                <c:pt idx="36">
                  <c:v>50.46</c:v>
                </c:pt>
                <c:pt idx="37">
                  <c:v>40.56</c:v>
                </c:pt>
                <c:pt idx="38">
                  <c:v>40.93</c:v>
                </c:pt>
                <c:pt idx="39">
                  <c:v>39.43</c:v>
                </c:pt>
                <c:pt idx="40">
                  <c:v>35.299999999999997</c:v>
                </c:pt>
                <c:pt idx="41">
                  <c:v>33.770000000000003</c:v>
                </c:pt>
                <c:pt idx="42">
                  <c:v>48.53</c:v>
                </c:pt>
                <c:pt idx="43">
                  <c:v>39.01</c:v>
                </c:pt>
                <c:pt idx="44">
                  <c:v>37.46</c:v>
                </c:pt>
                <c:pt idx="45">
                  <c:v>30.33</c:v>
                </c:pt>
                <c:pt idx="46">
                  <c:v>24.34</c:v>
                </c:pt>
                <c:pt idx="47">
                  <c:v>19.36</c:v>
                </c:pt>
                <c:pt idx="48">
                  <c:v>21.32</c:v>
                </c:pt>
                <c:pt idx="49">
                  <c:v>30.96</c:v>
                </c:pt>
                <c:pt idx="50">
                  <c:v>27.38</c:v>
                </c:pt>
                <c:pt idx="51">
                  <c:v>27.61</c:v>
                </c:pt>
                <c:pt idx="52">
                  <c:v>26.45</c:v>
                </c:pt>
                <c:pt idx="53">
                  <c:v>19.64</c:v>
                </c:pt>
                <c:pt idx="54">
                  <c:v>20.3</c:v>
                </c:pt>
                <c:pt idx="55">
                  <c:v>23.46</c:v>
                </c:pt>
                <c:pt idx="56">
                  <c:v>31.59</c:v>
                </c:pt>
                <c:pt idx="57">
                  <c:v>32.94</c:v>
                </c:pt>
                <c:pt idx="58">
                  <c:v>34.6</c:v>
                </c:pt>
                <c:pt idx="59">
                  <c:v>38.4</c:v>
                </c:pt>
                <c:pt idx="60">
                  <c:v>42.11</c:v>
                </c:pt>
                <c:pt idx="61">
                  <c:v>50.4</c:v>
                </c:pt>
                <c:pt idx="62">
                  <c:v>46.82</c:v>
                </c:pt>
                <c:pt idx="63">
                  <c:v>45.77</c:v>
                </c:pt>
                <c:pt idx="64">
                  <c:v>46.24</c:v>
                </c:pt>
                <c:pt idx="65">
                  <c:v>45.94</c:v>
                </c:pt>
                <c:pt idx="66">
                  <c:v>45.34</c:v>
                </c:pt>
                <c:pt idx="67">
                  <c:v>49.72</c:v>
                </c:pt>
                <c:pt idx="68">
                  <c:v>42.33</c:v>
                </c:pt>
                <c:pt idx="69">
                  <c:v>44.46</c:v>
                </c:pt>
                <c:pt idx="70">
                  <c:v>44.51</c:v>
                </c:pt>
                <c:pt idx="71">
                  <c:v>45.05</c:v>
                </c:pt>
                <c:pt idx="72">
                  <c:v>53.59</c:v>
                </c:pt>
                <c:pt idx="73">
                  <c:v>61.13</c:v>
                </c:pt>
                <c:pt idx="74">
                  <c:v>62.44</c:v>
                </c:pt>
                <c:pt idx="75">
                  <c:v>66.739999999999995</c:v>
                </c:pt>
                <c:pt idx="76">
                  <c:v>79.3</c:v>
                </c:pt>
                <c:pt idx="77">
                  <c:v>86.28</c:v>
                </c:pt>
                <c:pt idx="78">
                  <c:v>92.37</c:v>
                </c:pt>
                <c:pt idx="79">
                  <c:v>86.05</c:v>
                </c:pt>
                <c:pt idx="80">
                  <c:v>76.290000000000006</c:v>
                </c:pt>
                <c:pt idx="81">
                  <c:v>88.79</c:v>
                </c:pt>
                <c:pt idx="82">
                  <c:v>92.18</c:v>
                </c:pt>
                <c:pt idx="83">
                  <c:v>96.6</c:v>
                </c:pt>
                <c:pt idx="84">
                  <c:v>109.88</c:v>
                </c:pt>
                <c:pt idx="85">
                  <c:v>96.93</c:v>
                </c:pt>
                <c:pt idx="86">
                  <c:v>109.97</c:v>
                </c:pt>
                <c:pt idx="87">
                  <c:v>110.15</c:v>
                </c:pt>
                <c:pt idx="88">
                  <c:v>111.75</c:v>
                </c:pt>
                <c:pt idx="89">
                  <c:v>120.51</c:v>
                </c:pt>
                <c:pt idx="90">
                  <c:v>126.13</c:v>
                </c:pt>
                <c:pt idx="91">
                  <c:v>129.77000000000001</c:v>
                </c:pt>
                <c:pt idx="92">
                  <c:v>138.57</c:v>
                </c:pt>
                <c:pt idx="93">
                  <c:v>147.41999999999999</c:v>
                </c:pt>
                <c:pt idx="94">
                  <c:v>141.27000000000001</c:v>
                </c:pt>
                <c:pt idx="95">
                  <c:v>127.68</c:v>
                </c:pt>
                <c:pt idx="96">
                  <c:v>114.88</c:v>
                </c:pt>
                <c:pt idx="97">
                  <c:v>106.32</c:v>
                </c:pt>
                <c:pt idx="98">
                  <c:v>107.52</c:v>
                </c:pt>
                <c:pt idx="99">
                  <c:v>109.99</c:v>
                </c:pt>
                <c:pt idx="100">
                  <c:v>108.65</c:v>
                </c:pt>
                <c:pt idx="101">
                  <c:v>108.56</c:v>
                </c:pt>
                <c:pt idx="102">
                  <c:v>110.47</c:v>
                </c:pt>
                <c:pt idx="103">
                  <c:v>93.57</c:v>
                </c:pt>
                <c:pt idx="104">
                  <c:v>87.6</c:v>
                </c:pt>
                <c:pt idx="105">
                  <c:v>88.74</c:v>
                </c:pt>
                <c:pt idx="106">
                  <c:v>95.34</c:v>
                </c:pt>
                <c:pt idx="107">
                  <c:v>99.01</c:v>
                </c:pt>
                <c:pt idx="108">
                  <c:v>101.07</c:v>
                </c:pt>
                <c:pt idx="109">
                  <c:v>106.86</c:v>
                </c:pt>
                <c:pt idx="110">
                  <c:v>119.89</c:v>
                </c:pt>
                <c:pt idx="111">
                  <c:v>119.87</c:v>
                </c:pt>
                <c:pt idx="112">
                  <c:v>121.42</c:v>
                </c:pt>
                <c:pt idx="113">
                  <c:v>125.54</c:v>
                </c:pt>
                <c:pt idx="114">
                  <c:v>124.86</c:v>
                </c:pt>
                <c:pt idx="115">
                  <c:v>116.24</c:v>
                </c:pt>
                <c:pt idx="116">
                  <c:v>126.21</c:v>
                </c:pt>
                <c:pt idx="117">
                  <c:v>148.51</c:v>
                </c:pt>
                <c:pt idx="118">
                  <c:v>151.87</c:v>
                </c:pt>
                <c:pt idx="119">
                  <c:v>186.26</c:v>
                </c:pt>
                <c:pt idx="120">
                  <c:v>217.28</c:v>
                </c:pt>
                <c:pt idx="121">
                  <c:v>215.77</c:v>
                </c:pt>
                <c:pt idx="122">
                  <c:v>201.81</c:v>
                </c:pt>
                <c:pt idx="123">
                  <c:v>196.08</c:v>
                </c:pt>
                <c:pt idx="124">
                  <c:v>210.91</c:v>
                </c:pt>
                <c:pt idx="125">
                  <c:v>200.6</c:v>
                </c:pt>
                <c:pt idx="126">
                  <c:v>198.56</c:v>
                </c:pt>
                <c:pt idx="127">
                  <c:v>205.49</c:v>
                </c:pt>
                <c:pt idx="128">
                  <c:v>241.53</c:v>
                </c:pt>
                <c:pt idx="129">
                  <c:v>249.94</c:v>
                </c:pt>
                <c:pt idx="130">
                  <c:v>268.86</c:v>
                </c:pt>
                <c:pt idx="131">
                  <c:v>254.68</c:v>
                </c:pt>
                <c:pt idx="132">
                  <c:v>247.96</c:v>
                </c:pt>
                <c:pt idx="133">
                  <c:v>245.87</c:v>
                </c:pt>
                <c:pt idx="134">
                  <c:v>230.45</c:v>
                </c:pt>
                <c:pt idx="135">
                  <c:v>242.85</c:v>
                </c:pt>
                <c:pt idx="136">
                  <c:v>254.45</c:v>
                </c:pt>
                <c:pt idx="137">
                  <c:v>241.3</c:v>
                </c:pt>
                <c:pt idx="138">
                  <c:v>218.3</c:v>
                </c:pt>
                <c:pt idx="139">
                  <c:v>209.3</c:v>
                </c:pt>
                <c:pt idx="140">
                  <c:v>224.94</c:v>
                </c:pt>
                <c:pt idx="141">
                  <c:v>228.35</c:v>
                </c:pt>
                <c:pt idx="142">
                  <c:v>223.08</c:v>
                </c:pt>
                <c:pt idx="143">
                  <c:v>207.97</c:v>
                </c:pt>
                <c:pt idx="144">
                  <c:v>194.93</c:v>
                </c:pt>
                <c:pt idx="145">
                  <c:v>199.23</c:v>
                </c:pt>
                <c:pt idx="146">
                  <c:v>194.18</c:v>
                </c:pt>
                <c:pt idx="147">
                  <c:v>197.04</c:v>
                </c:pt>
                <c:pt idx="148">
                  <c:v>197.62</c:v>
                </c:pt>
                <c:pt idx="149">
                  <c:v>218.04</c:v>
                </c:pt>
                <c:pt idx="150">
                  <c:v>229.14</c:v>
                </c:pt>
                <c:pt idx="151">
                  <c:v>229.86</c:v>
                </c:pt>
                <c:pt idx="152">
                  <c:v>242.84</c:v>
                </c:pt>
                <c:pt idx="153">
                  <c:v>237.54</c:v>
                </c:pt>
                <c:pt idx="154">
                  <c:v>231.59</c:v>
                </c:pt>
                <c:pt idx="155">
                  <c:v>215.47</c:v>
                </c:pt>
                <c:pt idx="156">
                  <c:v>189.84</c:v>
                </c:pt>
                <c:pt idx="157">
                  <c:v>204.61</c:v>
                </c:pt>
                <c:pt idx="158">
                  <c:v>201.5</c:v>
                </c:pt>
                <c:pt idx="159">
                  <c:v>190.37</c:v>
                </c:pt>
                <c:pt idx="160">
                  <c:v>204.73</c:v>
                </c:pt>
                <c:pt idx="161">
                  <c:v>195.11</c:v>
                </c:pt>
                <c:pt idx="162">
                  <c:v>191.07</c:v>
                </c:pt>
                <c:pt idx="163">
                  <c:v>178.67</c:v>
                </c:pt>
                <c:pt idx="164">
                  <c:v>178.67</c:v>
                </c:pt>
                <c:pt idx="165">
                  <c:v>167</c:v>
                </c:pt>
                <c:pt idx="166">
                  <c:v>142.47</c:v>
                </c:pt>
                <c:pt idx="167">
                  <c:v>157.76</c:v>
                </c:pt>
                <c:pt idx="168">
                  <c:v>138.65</c:v>
                </c:pt>
                <c:pt idx="169">
                  <c:v>136.13</c:v>
                </c:pt>
                <c:pt idx="170">
                  <c:v>144.38999999999999</c:v>
                </c:pt>
                <c:pt idx="171">
                  <c:v>148.96</c:v>
                </c:pt>
                <c:pt idx="172">
                  <c:v>163.12</c:v>
                </c:pt>
                <c:pt idx="173">
                  <c:v>174.9</c:v>
                </c:pt>
                <c:pt idx="174">
                  <c:v>176.56</c:v>
                </c:pt>
                <c:pt idx="175">
                  <c:v>165.35</c:v>
                </c:pt>
                <c:pt idx="176">
                  <c:v>166.37</c:v>
                </c:pt>
                <c:pt idx="177">
                  <c:v>183.51</c:v>
                </c:pt>
                <c:pt idx="178">
                  <c:v>160.46</c:v>
                </c:pt>
                <c:pt idx="179">
                  <c:v>157.21</c:v>
                </c:pt>
                <c:pt idx="180">
                  <c:v>171.16</c:v>
                </c:pt>
                <c:pt idx="181">
                  <c:v>166</c:v>
                </c:pt>
                <c:pt idx="182">
                  <c:v>168.48</c:v>
                </c:pt>
                <c:pt idx="183">
                  <c:v>166.67</c:v>
                </c:pt>
                <c:pt idx="184">
                  <c:v>164.9</c:v>
                </c:pt>
                <c:pt idx="185">
                  <c:v>171.15</c:v>
                </c:pt>
                <c:pt idx="186">
                  <c:v>171.89</c:v>
                </c:pt>
                <c:pt idx="187">
                  <c:v>178.29</c:v>
                </c:pt>
                <c:pt idx="188">
                  <c:v>181.1</c:v>
                </c:pt>
                <c:pt idx="189">
                  <c:v>189.74</c:v>
                </c:pt>
                <c:pt idx="190">
                  <c:v>198.25</c:v>
                </c:pt>
                <c:pt idx="191">
                  <c:v>201.89</c:v>
                </c:pt>
                <c:pt idx="192">
                  <c:v>210.96</c:v>
                </c:pt>
                <c:pt idx="193">
                  <c:v>215.75</c:v>
                </c:pt>
                <c:pt idx="194">
                  <c:v>215.16</c:v>
                </c:pt>
                <c:pt idx="195">
                  <c:v>231.04</c:v>
                </c:pt>
                <c:pt idx="196">
                  <c:v>219.4</c:v>
                </c:pt>
                <c:pt idx="197">
                  <c:v>218.2</c:v>
                </c:pt>
                <c:pt idx="198">
                  <c:v>202.73</c:v>
                </c:pt>
                <c:pt idx="199">
                  <c:v>202.26</c:v>
                </c:pt>
                <c:pt idx="200">
                  <c:v>206.99</c:v>
                </c:pt>
                <c:pt idx="201">
                  <c:v>200.87</c:v>
                </c:pt>
                <c:pt idx="202">
                  <c:v>191.62</c:v>
                </c:pt>
                <c:pt idx="203">
                  <c:v>187.13</c:v>
                </c:pt>
                <c:pt idx="204">
                  <c:v>190.35</c:v>
                </c:pt>
                <c:pt idx="205">
                  <c:v>193.72</c:v>
                </c:pt>
                <c:pt idx="206">
                  <c:v>196.53</c:v>
                </c:pt>
                <c:pt idx="207">
                  <c:v>182.54</c:v>
                </c:pt>
                <c:pt idx="208">
                  <c:v>174.86</c:v>
                </c:pt>
                <c:pt idx="209">
                  <c:v>167.33</c:v>
                </c:pt>
                <c:pt idx="210">
                  <c:v>160.04</c:v>
                </c:pt>
                <c:pt idx="211">
                  <c:v>173.69</c:v>
                </c:pt>
                <c:pt idx="212">
                  <c:v>172.71</c:v>
                </c:pt>
                <c:pt idx="213">
                  <c:v>180.96</c:v>
                </c:pt>
                <c:pt idx="214">
                  <c:v>190.04</c:v>
                </c:pt>
                <c:pt idx="215">
                  <c:v>205.13</c:v>
                </c:pt>
                <c:pt idx="216">
                  <c:v>201.58</c:v>
                </c:pt>
                <c:pt idx="217">
                  <c:v>213.82</c:v>
                </c:pt>
                <c:pt idx="218">
                  <c:v>213.32</c:v>
                </c:pt>
                <c:pt idx="219">
                  <c:v>222.41</c:v>
                </c:pt>
                <c:pt idx="220">
                  <c:v>215.03</c:v>
                </c:pt>
                <c:pt idx="221">
                  <c:v>228.05</c:v>
                </c:pt>
                <c:pt idx="222">
                  <c:v>237.63</c:v>
                </c:pt>
                <c:pt idx="223">
                  <c:v>256.98</c:v>
                </c:pt>
                <c:pt idx="224">
                  <c:v>265.33</c:v>
                </c:pt>
                <c:pt idx="225">
                  <c:v>266</c:v>
                </c:pt>
                <c:pt idx="226">
                  <c:v>255.95</c:v>
                </c:pt>
                <c:pt idx="227">
                  <c:v>262.13</c:v>
                </c:pt>
                <c:pt idx="228">
                  <c:v>267.27</c:v>
                </c:pt>
                <c:pt idx="229">
                  <c:v>262.22000000000003</c:v>
                </c:pt>
                <c:pt idx="230">
                  <c:v>262.55</c:v>
                </c:pt>
                <c:pt idx="231">
                  <c:v>270.04000000000002</c:v>
                </c:pt>
                <c:pt idx="232">
                  <c:v>281.95999999999998</c:v>
                </c:pt>
                <c:pt idx="233">
                  <c:v>287.37</c:v>
                </c:pt>
                <c:pt idx="234">
                  <c:v>295.36</c:v>
                </c:pt>
                <c:pt idx="235">
                  <c:v>302.95999999999998</c:v>
                </c:pt>
                <c:pt idx="236">
                  <c:v>295.93</c:v>
                </c:pt>
                <c:pt idx="237">
                  <c:v>314.5</c:v>
                </c:pt>
                <c:pt idx="238">
                  <c:v>339.23</c:v>
                </c:pt>
                <c:pt idx="239">
                  <c:v>344.2</c:v>
                </c:pt>
                <c:pt idx="240">
                  <c:v>343.33</c:v>
                </c:pt>
                <c:pt idx="241">
                  <c:v>329.92</c:v>
                </c:pt>
                <c:pt idx="242">
                  <c:v>352.7</c:v>
                </c:pt>
                <c:pt idx="243">
                  <c:v>341.37</c:v>
                </c:pt>
                <c:pt idx="244">
                  <c:v>333.61</c:v>
                </c:pt>
                <c:pt idx="245">
                  <c:v>330.15</c:v>
                </c:pt>
                <c:pt idx="246">
                  <c:v>330.68</c:v>
                </c:pt>
                <c:pt idx="247">
                  <c:v>297.14999999999998</c:v>
                </c:pt>
                <c:pt idx="248">
                  <c:v>304.18</c:v>
                </c:pt>
                <c:pt idx="249">
                  <c:v>316.25</c:v>
                </c:pt>
                <c:pt idx="250">
                  <c:v>318.18</c:v>
                </c:pt>
                <c:pt idx="251">
                  <c:v>314.57</c:v>
                </c:pt>
                <c:pt idx="252">
                  <c:v>275.42</c:v>
                </c:pt>
                <c:pt idx="253">
                  <c:v>280.75</c:v>
                </c:pt>
                <c:pt idx="254">
                  <c:v>284.57</c:v>
                </c:pt>
                <c:pt idx="255">
                  <c:v>294.68</c:v>
                </c:pt>
                <c:pt idx="256">
                  <c:v>303.42</c:v>
                </c:pt>
                <c:pt idx="257">
                  <c:v>292.23</c:v>
                </c:pt>
                <c:pt idx="258">
                  <c:v>288.5</c:v>
                </c:pt>
                <c:pt idx="259">
                  <c:v>290.52999999999997</c:v>
                </c:pt>
                <c:pt idx="260">
                  <c:v>285.39</c:v>
                </c:pt>
                <c:pt idx="261">
                  <c:v>295.3</c:v>
                </c:pt>
                <c:pt idx="262">
                  <c:v>303.19</c:v>
                </c:pt>
                <c:pt idx="263">
                  <c:v>299.24</c:v>
                </c:pt>
                <c:pt idx="264">
                  <c:v>310.01</c:v>
                </c:pt>
                <c:pt idx="265">
                  <c:v>300.06</c:v>
                </c:pt>
                <c:pt idx="266">
                  <c:v>310.74</c:v>
                </c:pt>
                <c:pt idx="267">
                  <c:v>300.07</c:v>
                </c:pt>
                <c:pt idx="268">
                  <c:v>309.48</c:v>
                </c:pt>
                <c:pt idx="269">
                  <c:v>316.20999999999998</c:v>
                </c:pt>
                <c:pt idx="270">
                  <c:v>321.40649999999999</c:v>
                </c:pt>
                <c:pt idx="271">
                  <c:v>313.3963</c:v>
                </c:pt>
                <c:pt idx="272">
                  <c:v>306.43639999999999</c:v>
                </c:pt>
                <c:pt idx="273">
                  <c:v>314.38470000000001</c:v>
                </c:pt>
                <c:pt idx="274">
                  <c:v>318.80149999999998</c:v>
                </c:pt>
                <c:pt idx="275">
                  <c:v>319.53289999999998</c:v>
                </c:pt>
                <c:pt idx="276">
                  <c:v>321.86759999999998</c:v>
                </c:pt>
                <c:pt idx="277">
                  <c:v>317.43680000000001</c:v>
                </c:pt>
                <c:pt idx="278">
                  <c:v>303.97000000000003</c:v>
                </c:pt>
                <c:pt idx="279">
                  <c:v>307.77999999999997</c:v>
                </c:pt>
                <c:pt idx="280">
                  <c:v>314.33999999999997</c:v>
                </c:pt>
                <c:pt idx="281">
                  <c:v>331.69</c:v>
                </c:pt>
                <c:pt idx="282">
                  <c:v>333.42</c:v>
                </c:pt>
                <c:pt idx="283">
                  <c:v>341.52</c:v>
                </c:pt>
                <c:pt idx="284">
                  <c:v>354.87</c:v>
                </c:pt>
                <c:pt idx="285">
                  <c:v>345.65</c:v>
                </c:pt>
                <c:pt idx="286">
                  <c:v>338.76</c:v>
                </c:pt>
                <c:pt idx="287">
                  <c:v>332.88</c:v>
                </c:pt>
                <c:pt idx="288">
                  <c:v>330.53</c:v>
                </c:pt>
                <c:pt idx="289">
                  <c:v>338.21</c:v>
                </c:pt>
                <c:pt idx="290">
                  <c:v>356.81</c:v>
                </c:pt>
                <c:pt idx="291">
                  <c:v>371.96</c:v>
                </c:pt>
                <c:pt idx="292">
                  <c:v>369.77</c:v>
                </c:pt>
                <c:pt idx="293">
                  <c:v>374.79</c:v>
                </c:pt>
                <c:pt idx="294">
                  <c:v>399.74</c:v>
                </c:pt>
                <c:pt idx="295">
                  <c:v>415.26</c:v>
                </c:pt>
                <c:pt idx="296">
                  <c:v>421.08</c:v>
                </c:pt>
                <c:pt idx="297">
                  <c:v>431.39</c:v>
                </c:pt>
                <c:pt idx="298">
                  <c:v>430.09</c:v>
                </c:pt>
                <c:pt idx="299">
                  <c:v>447.04</c:v>
                </c:pt>
                <c:pt idx="300">
                  <c:v>451.02</c:v>
                </c:pt>
                <c:pt idx="301">
                  <c:v>466.48</c:v>
                </c:pt>
                <c:pt idx="302">
                  <c:v>427.26</c:v>
                </c:pt>
                <c:pt idx="303">
                  <c:v>398.8</c:v>
                </c:pt>
                <c:pt idx="304">
                  <c:v>428.11</c:v>
                </c:pt>
                <c:pt idx="305">
                  <c:v>419.22</c:v>
                </c:pt>
                <c:pt idx="306">
                  <c:v>433.47</c:v>
                </c:pt>
                <c:pt idx="307">
                  <c:v>464.33</c:v>
                </c:pt>
                <c:pt idx="308">
                  <c:v>479.96</c:v>
                </c:pt>
                <c:pt idx="309">
                  <c:v>484</c:v>
                </c:pt>
                <c:pt idx="310">
                  <c:v>497.82</c:v>
                </c:pt>
                <c:pt idx="311">
                  <c:v>498.22</c:v>
                </c:pt>
                <c:pt idx="312">
                  <c:v>497.37</c:v>
                </c:pt>
                <c:pt idx="313">
                  <c:v>502.62</c:v>
                </c:pt>
                <c:pt idx="314">
                  <c:v>535.79999999999995</c:v>
                </c:pt>
                <c:pt idx="315">
                  <c:v>550.64</c:v>
                </c:pt>
                <c:pt idx="316">
                  <c:v>583.1</c:v>
                </c:pt>
                <c:pt idx="317">
                  <c:v>536</c:v>
                </c:pt>
                <c:pt idx="318">
                  <c:v>468.85</c:v>
                </c:pt>
                <c:pt idx="319">
                  <c:v>492.89</c:v>
                </c:pt>
                <c:pt idx="320">
                  <c:v>472.57</c:v>
                </c:pt>
                <c:pt idx="321">
                  <c:v>455.32</c:v>
                </c:pt>
                <c:pt idx="322">
                  <c:v>484.73</c:v>
                </c:pt>
                <c:pt idx="323">
                  <c:v>494.42</c:v>
                </c:pt>
                <c:pt idx="324">
                  <c:v>499.36</c:v>
                </c:pt>
                <c:pt idx="325">
                  <c:v>519.73</c:v>
                </c:pt>
                <c:pt idx="326">
                  <c:v>517.58000000000004</c:v>
                </c:pt>
                <c:pt idx="327">
                  <c:v>514.71</c:v>
                </c:pt>
                <c:pt idx="328">
                  <c:v>549.69000000000005</c:v>
                </c:pt>
                <c:pt idx="329">
                  <c:v>532.49</c:v>
                </c:pt>
                <c:pt idx="330">
                  <c:v>563.62</c:v>
                </c:pt>
                <c:pt idx="331">
                  <c:v>551.72</c:v>
                </c:pt>
                <c:pt idx="332">
                  <c:v>549.09</c:v>
                </c:pt>
                <c:pt idx="333">
                  <c:v>569.07000000000005</c:v>
                </c:pt>
                <c:pt idx="334">
                  <c:v>576.44000000000005</c:v>
                </c:pt>
                <c:pt idx="335">
                  <c:v>591.09</c:v>
                </c:pt>
                <c:pt idx="336">
                  <c:v>598.17999999999995</c:v>
                </c:pt>
                <c:pt idx="337">
                  <c:v>586.86</c:v>
                </c:pt>
                <c:pt idx="338">
                  <c:v>630.95000000000005</c:v>
                </c:pt>
                <c:pt idx="339">
                  <c:v>619.67999999999995</c:v>
                </c:pt>
                <c:pt idx="340">
                  <c:v>656.68</c:v>
                </c:pt>
                <c:pt idx="341">
                  <c:v>678.69</c:v>
                </c:pt>
                <c:pt idx="342">
                  <c:v>637.07000000000005</c:v>
                </c:pt>
                <c:pt idx="343">
                  <c:v>601.75</c:v>
                </c:pt>
                <c:pt idx="344">
                  <c:v>561.78</c:v>
                </c:pt>
                <c:pt idx="345">
                  <c:v>545.79</c:v>
                </c:pt>
                <c:pt idx="346">
                  <c:v>537.16999999999996</c:v>
                </c:pt>
                <c:pt idx="347">
                  <c:v>577.38</c:v>
                </c:pt>
                <c:pt idx="348">
                  <c:v>530.86</c:v>
                </c:pt>
                <c:pt idx="349">
                  <c:v>522.29</c:v>
                </c:pt>
                <c:pt idx="350">
                  <c:v>526.24</c:v>
                </c:pt>
                <c:pt idx="351">
                  <c:v>558.09</c:v>
                </c:pt>
                <c:pt idx="352">
                  <c:v>549.46</c:v>
                </c:pt>
                <c:pt idx="353">
                  <c:v>514.29</c:v>
                </c:pt>
                <c:pt idx="354">
                  <c:v>517.25</c:v>
                </c:pt>
                <c:pt idx="355">
                  <c:v>544.07000000000005</c:v>
                </c:pt>
                <c:pt idx="356">
                  <c:v>519.32000000000005</c:v>
                </c:pt>
                <c:pt idx="357">
                  <c:v>502.81</c:v>
                </c:pt>
                <c:pt idx="358">
                  <c:v>500.13</c:v>
                </c:pt>
                <c:pt idx="359">
                  <c:v>513.37</c:v>
                </c:pt>
                <c:pt idx="360">
                  <c:v>515.09</c:v>
                </c:pt>
                <c:pt idx="361">
                  <c:v>536.79999999999995</c:v>
                </c:pt>
                <c:pt idx="362">
                  <c:v>557.59</c:v>
                </c:pt>
                <c:pt idx="363">
                  <c:v>571.83000000000004</c:v>
                </c:pt>
                <c:pt idx="364">
                  <c:v>579.99</c:v>
                </c:pt>
                <c:pt idx="365">
                  <c:v>589.72</c:v>
                </c:pt>
                <c:pt idx="366">
                  <c:v>642.79</c:v>
                </c:pt>
                <c:pt idx="367">
                  <c:v>707.14</c:v>
                </c:pt>
                <c:pt idx="368">
                  <c:v>629.29</c:v>
                </c:pt>
                <c:pt idx="369">
                  <c:v>623.12</c:v>
                </c:pt>
                <c:pt idx="370">
                  <c:v>632.97</c:v>
                </c:pt>
                <c:pt idx="371">
                  <c:v>636.02</c:v>
                </c:pt>
                <c:pt idx="372">
                  <c:v>626.79999999999995</c:v>
                </c:pt>
                <c:pt idx="373">
                  <c:v>610.38</c:v>
                </c:pt>
                <c:pt idx="374">
                  <c:v>575.91</c:v>
                </c:pt>
                <c:pt idx="375">
                  <c:v>537.4</c:v>
                </c:pt>
                <c:pt idx="376">
                  <c:v>495.24</c:v>
                </c:pt>
                <c:pt idx="377">
                  <c:v>496.59</c:v>
                </c:pt>
                <c:pt idx="378">
                  <c:v>547.12</c:v>
                </c:pt>
                <c:pt idx="379">
                  <c:v>552.22</c:v>
                </c:pt>
                <c:pt idx="380">
                  <c:v>548.69000000000005</c:v>
                </c:pt>
                <c:pt idx="381">
                  <c:v>537.72</c:v>
                </c:pt>
                <c:pt idx="382">
                  <c:v>571.65</c:v>
                </c:pt>
                <c:pt idx="383">
                  <c:v>592.79</c:v>
                </c:pt>
                <c:pt idx="384">
                  <c:v>585.5</c:v>
                </c:pt>
                <c:pt idx="385">
                  <c:v>600.66999999999996</c:v>
                </c:pt>
                <c:pt idx="386">
                  <c:v>625.33000000000004</c:v>
                </c:pt>
                <c:pt idx="387">
                  <c:v>625.87</c:v>
                </c:pt>
                <c:pt idx="388">
                  <c:v>608.45000000000005</c:v>
                </c:pt>
                <c:pt idx="389">
                  <c:v>582.42999999999995</c:v>
                </c:pt>
                <c:pt idx="390">
                  <c:v>602.4</c:v>
                </c:pt>
                <c:pt idx="391">
                  <c:v>611.86</c:v>
                </c:pt>
                <c:pt idx="392">
                  <c:v>631.13</c:v>
                </c:pt>
                <c:pt idx="393">
                  <c:v>602.71</c:v>
                </c:pt>
                <c:pt idx="394">
                  <c:v>609.78</c:v>
                </c:pt>
                <c:pt idx="395">
                  <c:v>593.88</c:v>
                </c:pt>
                <c:pt idx="396">
                  <c:v>597.21</c:v>
                </c:pt>
                <c:pt idx="397">
                  <c:v>578.76</c:v>
                </c:pt>
                <c:pt idx="398">
                  <c:v>585.67999999999995</c:v>
                </c:pt>
                <c:pt idx="399">
                  <c:v>597.33000000000004</c:v>
                </c:pt>
                <c:pt idx="400">
                  <c:v>609.09</c:v>
                </c:pt>
                <c:pt idx="401">
                  <c:v>611.19000000000005</c:v>
                </c:pt>
                <c:pt idx="402">
                  <c:v>624.07000000000005</c:v>
                </c:pt>
                <c:pt idx="403">
                  <c:v>632.9</c:v>
                </c:pt>
                <c:pt idx="404">
                  <c:v>649.08000000000004</c:v>
                </c:pt>
                <c:pt idx="405">
                  <c:v>681.84</c:v>
                </c:pt>
                <c:pt idx="406">
                  <c:v>676.39</c:v>
                </c:pt>
                <c:pt idx="407">
                  <c:v>695.34</c:v>
                </c:pt>
                <c:pt idx="408">
                  <c:v>700.65</c:v>
                </c:pt>
                <c:pt idx="409">
                  <c:v>715.41</c:v>
                </c:pt>
                <c:pt idx="410">
                  <c:v>705.08</c:v>
                </c:pt>
                <c:pt idx="411">
                  <c:v>755.98</c:v>
                </c:pt>
                <c:pt idx="412">
                  <c:v>768.5</c:v>
                </c:pt>
                <c:pt idx="413">
                  <c:v>803.67</c:v>
                </c:pt>
                <c:pt idx="414">
                  <c:v>794.92</c:v>
                </c:pt>
                <c:pt idx="415">
                  <c:v>811.27</c:v>
                </c:pt>
                <c:pt idx="416">
                  <c:v>864.56</c:v>
                </c:pt>
                <c:pt idx="417">
                  <c:v>892.5</c:v>
                </c:pt>
                <c:pt idx="418">
                  <c:v>843.49</c:v>
                </c:pt>
                <c:pt idx="419">
                  <c:v>809.3</c:v>
                </c:pt>
                <c:pt idx="420">
                  <c:v>797.95</c:v>
                </c:pt>
                <c:pt idx="421">
                  <c:v>818.64</c:v>
                </c:pt>
                <c:pt idx="422">
                  <c:v>880.13</c:v>
                </c:pt>
                <c:pt idx="423">
                  <c:v>880.31</c:v>
                </c:pt>
                <c:pt idx="424">
                  <c:v>928.14</c:v>
                </c:pt>
                <c:pt idx="425">
                  <c:v>940.63</c:v>
                </c:pt>
                <c:pt idx="426">
                  <c:v>985.99</c:v>
                </c:pt>
                <c:pt idx="427">
                  <c:v>994.96</c:v>
                </c:pt>
                <c:pt idx="428">
                  <c:v>996.15</c:v>
                </c:pt>
                <c:pt idx="429">
                  <c:v>1015.95</c:v>
                </c:pt>
                <c:pt idx="430">
                  <c:v>1011</c:v>
                </c:pt>
                <c:pt idx="431">
                  <c:v>1114.21</c:v>
                </c:pt>
                <c:pt idx="432">
                  <c:v>1169.03</c:v>
                </c:pt>
                <c:pt idx="433">
                  <c:v>1227.05</c:v>
                </c:pt>
                <c:pt idx="434">
                  <c:v>1163.75</c:v>
                </c:pt>
                <c:pt idx="435">
                  <c:v>1229.3699999999999</c:v>
                </c:pt>
                <c:pt idx="436">
                  <c:v>1301.04</c:v>
                </c:pt>
                <c:pt idx="437">
                  <c:v>1399.08</c:v>
                </c:pt>
                <c:pt idx="438">
                  <c:v>1349.06</c:v>
                </c:pt>
                <c:pt idx="439">
                  <c:v>1232.77</c:v>
                </c:pt>
                <c:pt idx="440">
                  <c:v>1288.32</c:v>
                </c:pt>
                <c:pt idx="441">
                  <c:v>1291.82</c:v>
                </c:pt>
                <c:pt idx="442">
                  <c:v>1299.19</c:v>
                </c:pt>
                <c:pt idx="443">
                  <c:v>1374.14</c:v>
                </c:pt>
                <c:pt idx="444">
                  <c:v>1413.24</c:v>
                </c:pt>
                <c:pt idx="445">
                  <c:v>1458.53</c:v>
                </c:pt>
                <c:pt idx="446">
                  <c:v>1486.85</c:v>
                </c:pt>
                <c:pt idx="447">
                  <c:v>1585.04</c:v>
                </c:pt>
                <c:pt idx="448">
                  <c:v>1483.62</c:v>
                </c:pt>
                <c:pt idx="449">
                  <c:v>1265.8699999999999</c:v>
                </c:pt>
                <c:pt idx="450">
                  <c:v>1341.99</c:v>
                </c:pt>
                <c:pt idx="451">
                  <c:v>1363.49</c:v>
                </c:pt>
                <c:pt idx="452">
                  <c:v>1191.6600000000001</c:v>
                </c:pt>
                <c:pt idx="453">
                  <c:v>1180.55</c:v>
                </c:pt>
                <c:pt idx="454">
                  <c:v>1198.03</c:v>
                </c:pt>
                <c:pt idx="455">
                  <c:v>1331.39</c:v>
                </c:pt>
                <c:pt idx="456">
                  <c:v>1367.38</c:v>
                </c:pt>
                <c:pt idx="457">
                  <c:v>1313.09</c:v>
                </c:pt>
                <c:pt idx="458">
                  <c:v>1315.41</c:v>
                </c:pt>
                <c:pt idx="459">
                  <c:v>1388.31</c:v>
                </c:pt>
                <c:pt idx="460">
                  <c:v>1449.73</c:v>
                </c:pt>
                <c:pt idx="461">
                  <c:v>1479.96</c:v>
                </c:pt>
                <c:pt idx="462">
                  <c:v>1404.73</c:v>
                </c:pt>
                <c:pt idx="463">
                  <c:v>1456.73</c:v>
                </c:pt>
                <c:pt idx="464">
                  <c:v>1434.01</c:v>
                </c:pt>
                <c:pt idx="465">
                  <c:v>1405.87</c:v>
                </c:pt>
                <c:pt idx="466">
                  <c:v>1369.59</c:v>
                </c:pt>
                <c:pt idx="467">
                  <c:v>1300.21</c:v>
                </c:pt>
                <c:pt idx="468">
                  <c:v>1367.24</c:v>
                </c:pt>
                <c:pt idx="469">
                  <c:v>1374.46</c:v>
                </c:pt>
                <c:pt idx="470">
                  <c:v>1439.51</c:v>
                </c:pt>
                <c:pt idx="471">
                  <c:v>1442.7</c:v>
                </c:pt>
                <c:pt idx="472">
                  <c:v>1434.87</c:v>
                </c:pt>
                <c:pt idx="473">
                  <c:v>1452.7</c:v>
                </c:pt>
                <c:pt idx="474">
                  <c:v>1503.57</c:v>
                </c:pt>
                <c:pt idx="475">
                  <c:v>1500.05</c:v>
                </c:pt>
                <c:pt idx="476">
                  <c:v>1518.06</c:v>
                </c:pt>
                <c:pt idx="477">
                  <c:v>1550.02</c:v>
                </c:pt>
                <c:pt idx="478">
                  <c:v>1613.46</c:v>
                </c:pt>
                <c:pt idx="479">
                  <c:v>1627.69</c:v>
                </c:pt>
                <c:pt idx="480">
                  <c:v>1619.47</c:v>
                </c:pt>
                <c:pt idx="481">
                  <c:v>1693.47</c:v>
                </c:pt>
                <c:pt idx="482">
                  <c:v>1591.61</c:v>
                </c:pt>
                <c:pt idx="483">
                  <c:v>1617.04</c:v>
                </c:pt>
                <c:pt idx="484">
                  <c:v>1669.79</c:v>
                </c:pt>
                <c:pt idx="485">
                  <c:v>1701.27</c:v>
                </c:pt>
                <c:pt idx="486">
                  <c:v>1695.29</c:v>
                </c:pt>
                <c:pt idx="487">
                  <c:v>1694.25</c:v>
                </c:pt>
                <c:pt idx="488">
                  <c:v>1728.36</c:v>
                </c:pt>
                <c:pt idx="489">
                  <c:v>1591.49</c:v>
                </c:pt>
                <c:pt idx="490">
                  <c:v>1609.68</c:v>
                </c:pt>
                <c:pt idx="491">
                  <c:v>1609.72</c:v>
                </c:pt>
                <c:pt idx="492">
                  <c:v>1701.9</c:v>
                </c:pt>
                <c:pt idx="493">
                  <c:v>1698.08</c:v>
                </c:pt>
                <c:pt idx="494">
                  <c:v>1727.37</c:v>
                </c:pt>
                <c:pt idx="495">
                  <c:v>1770.23</c:v>
                </c:pt>
                <c:pt idx="496">
                  <c:v>1743.34</c:v>
                </c:pt>
                <c:pt idx="497">
                  <c:v>1697.28</c:v>
                </c:pt>
                <c:pt idx="498">
                  <c:v>1698.33</c:v>
                </c:pt>
                <c:pt idx="499">
                  <c:v>1625.69</c:v>
                </c:pt>
                <c:pt idx="500">
                  <c:v>1645.72</c:v>
                </c:pt>
                <c:pt idx="501">
                  <c:v>1581.51</c:v>
                </c:pt>
                <c:pt idx="502">
                  <c:v>1619.89</c:v>
                </c:pt>
                <c:pt idx="503">
                  <c:v>1594.1</c:v>
                </c:pt>
                <c:pt idx="504">
                  <c:v>1672.29</c:v>
                </c:pt>
                <c:pt idx="505">
                  <c:v>1675.65</c:v>
                </c:pt>
                <c:pt idx="506">
                  <c:v>1665.96</c:v>
                </c:pt>
                <c:pt idx="507">
                  <c:v>1734.63</c:v>
                </c:pt>
                <c:pt idx="508">
                  <c:v>1791.55</c:v>
                </c:pt>
                <c:pt idx="509">
                  <c:v>1791.6</c:v>
                </c:pt>
                <c:pt idx="510">
                  <c:v>1703.01</c:v>
                </c:pt>
                <c:pt idx="511">
                  <c:v>1715.47</c:v>
                </c:pt>
                <c:pt idx="512">
                  <c:v>1644.13</c:v>
                </c:pt>
                <c:pt idx="513">
                  <c:v>1637.81</c:v>
                </c:pt>
                <c:pt idx="514">
                  <c:v>1634.01</c:v>
                </c:pt>
                <c:pt idx="515">
                  <c:v>1677.02</c:v>
                </c:pt>
                <c:pt idx="516">
                  <c:v>1638.11</c:v>
                </c:pt>
                <c:pt idx="517">
                  <c:v>1660.08</c:v>
                </c:pt>
                <c:pt idx="518">
                  <c:v>1725.11</c:v>
                </c:pt>
                <c:pt idx="519">
                  <c:v>1759.44</c:v>
                </c:pt>
                <c:pt idx="520">
                  <c:v>1802.45</c:v>
                </c:pt>
                <c:pt idx="521">
                  <c:v>1835.21</c:v>
                </c:pt>
                <c:pt idx="522">
                  <c:v>1801.42</c:v>
                </c:pt>
                <c:pt idx="523">
                  <c:v>1854.47</c:v>
                </c:pt>
                <c:pt idx="524">
                  <c:v>1879.41</c:v>
                </c:pt>
                <c:pt idx="525">
                  <c:v>1891.27</c:v>
                </c:pt>
                <c:pt idx="526">
                  <c:v>1833.28</c:v>
                </c:pt>
                <c:pt idx="527">
                  <c:v>1793.03</c:v>
                </c:pt>
                <c:pt idx="528">
                  <c:v>1850.64</c:v>
                </c:pt>
                <c:pt idx="529">
                  <c:v>1913.38</c:v>
                </c:pt>
                <c:pt idx="530">
                  <c:v>1895.25</c:v>
                </c:pt>
                <c:pt idx="531">
                  <c:v>1931.2</c:v>
                </c:pt>
                <c:pt idx="532">
                  <c:v>1888.86</c:v>
                </c:pt>
                <c:pt idx="533">
                  <c:v>1914.48</c:v>
                </c:pt>
                <c:pt idx="534">
                  <c:v>1788.34</c:v>
                </c:pt>
                <c:pt idx="535">
                  <c:v>1705.2</c:v>
                </c:pt>
                <c:pt idx="536">
                  <c:v>1640.49</c:v>
                </c:pt>
                <c:pt idx="537">
                  <c:v>1568.88</c:v>
                </c:pt>
                <c:pt idx="538">
                  <c:v>1655.31</c:v>
                </c:pt>
                <c:pt idx="539">
                  <c:v>1721.11</c:v>
                </c:pt>
                <c:pt idx="540">
                  <c:v>1660.42</c:v>
                </c:pt>
                <c:pt idx="541">
                  <c:v>1619.3</c:v>
                </c:pt>
                <c:pt idx="542">
                  <c:v>1651.91</c:v>
                </c:pt>
                <c:pt idx="543">
                  <c:v>1576.47</c:v>
                </c:pt>
                <c:pt idx="544">
                  <c:v>1627.87</c:v>
                </c:pt>
                <c:pt idx="545">
                  <c:v>1635.04</c:v>
                </c:pt>
                <c:pt idx="546">
                  <c:v>1649</c:v>
                </c:pt>
                <c:pt idx="547">
                  <c:v>1706.63</c:v>
                </c:pt>
                <c:pt idx="548">
                  <c:v>1668.86</c:v>
                </c:pt>
                <c:pt idx="549">
                  <c:v>1694.37</c:v>
                </c:pt>
                <c:pt idx="550">
                  <c:v>1795.67</c:v>
                </c:pt>
                <c:pt idx="551">
                  <c:v>1943.88</c:v>
                </c:pt>
                <c:pt idx="552">
                  <c:v>1909.67</c:v>
                </c:pt>
                <c:pt idx="553">
                  <c:v>1925.24</c:v>
                </c:pt>
                <c:pt idx="554">
                  <c:v>1812.59</c:v>
                </c:pt>
                <c:pt idx="555">
                  <c:v>1826.67</c:v>
                </c:pt>
                <c:pt idx="556">
                  <c:v>1829.22</c:v>
                </c:pt>
                <c:pt idx="557">
                  <c:v>1765.91</c:v>
                </c:pt>
                <c:pt idx="558">
                  <c:v>1666.75</c:v>
                </c:pt>
                <c:pt idx="559">
                  <c:v>1622.01</c:v>
                </c:pt>
                <c:pt idx="560">
                  <c:v>1623.09</c:v>
                </c:pt>
                <c:pt idx="561">
                  <c:v>1487.1</c:v>
                </c:pt>
                <c:pt idx="562">
                  <c:v>1492.55</c:v>
                </c:pt>
                <c:pt idx="563">
                  <c:v>1359.62</c:v>
                </c:pt>
                <c:pt idx="564">
                  <c:v>1460.2</c:v>
                </c:pt>
                <c:pt idx="565">
                  <c:v>1374.69</c:v>
                </c:pt>
                <c:pt idx="566">
                  <c:v>1348.92</c:v>
                </c:pt>
                <c:pt idx="567">
                  <c:v>1234.71</c:v>
                </c:pt>
                <c:pt idx="568">
                  <c:v>1137.76</c:v>
                </c:pt>
                <c:pt idx="569">
                  <c:v>1098.95</c:v>
                </c:pt>
                <c:pt idx="570">
                  <c:v>1079.04</c:v>
                </c:pt>
                <c:pt idx="571">
                  <c:v>924.55</c:v>
                </c:pt>
                <c:pt idx="572">
                  <c:v>700.37</c:v>
                </c:pt>
                <c:pt idx="573">
                  <c:v>599.64</c:v>
                </c:pt>
                <c:pt idx="574">
                  <c:v>513.62</c:v>
                </c:pt>
                <c:pt idx="575">
                  <c:v>766.92</c:v>
                </c:pt>
                <c:pt idx="576">
                  <c:v>725.93</c:v>
                </c:pt>
                <c:pt idx="577">
                  <c:v>592.07000000000005</c:v>
                </c:pt>
                <c:pt idx="578">
                  <c:v>516.92999999999995</c:v>
                </c:pt>
                <c:pt idx="579">
                  <c:v>611.32000000000005</c:v>
                </c:pt>
                <c:pt idx="580">
                  <c:v>562.34</c:v>
                </c:pt>
                <c:pt idx="581">
                  <c:v>620.53</c:v>
                </c:pt>
                <c:pt idx="582">
                  <c:v>612.04999999999995</c:v>
                </c:pt>
                <c:pt idx="583">
                  <c:v>608.54999999999995</c:v>
                </c:pt>
                <c:pt idx="584">
                  <c:v>619.53</c:v>
                </c:pt>
                <c:pt idx="585">
                  <c:v>635.4</c:v>
                </c:pt>
                <c:pt idx="586">
                  <c:v>608.63</c:v>
                </c:pt>
                <c:pt idx="587">
                  <c:v>553.62</c:v>
                </c:pt>
                <c:pt idx="588">
                  <c:v>624.9</c:v>
                </c:pt>
                <c:pt idx="589">
                  <c:v>656.09</c:v>
                </c:pt>
                <c:pt idx="590">
                  <c:v>732.21</c:v>
                </c:pt>
                <c:pt idx="591">
                  <c:v>631.66</c:v>
                </c:pt>
                <c:pt idx="592">
                  <c:v>666.05</c:v>
                </c:pt>
                <c:pt idx="593">
                  <c:v>688.87</c:v>
                </c:pt>
                <c:pt idx="594">
                  <c:v>749.29</c:v>
                </c:pt>
                <c:pt idx="595">
                  <c:v>792.05</c:v>
                </c:pt>
                <c:pt idx="596">
                  <c:v>815.27</c:v>
                </c:pt>
                <c:pt idx="597">
                  <c:v>837.94</c:v>
                </c:pt>
                <c:pt idx="598">
                  <c:v>927.38</c:v>
                </c:pt>
                <c:pt idx="599">
                  <c:v>932.44</c:v>
                </c:pt>
                <c:pt idx="600">
                  <c:v>922.99</c:v>
                </c:pt>
                <c:pt idx="601">
                  <c:v>920.35</c:v>
                </c:pt>
                <c:pt idx="602">
                  <c:v>1028.9100000000001</c:v>
                </c:pt>
                <c:pt idx="603">
                  <c:v>1002.19</c:v>
                </c:pt>
                <c:pt idx="604">
                  <c:v>1054.03</c:v>
                </c:pt>
                <c:pt idx="605">
                  <c:v>1123.3800000000001</c:v>
                </c:pt>
                <c:pt idx="606">
                  <c:v>1144.27</c:v>
                </c:pt>
                <c:pt idx="607">
                  <c:v>1138.52</c:v>
                </c:pt>
                <c:pt idx="608">
                  <c:v>1017.29</c:v>
                </c:pt>
                <c:pt idx="609">
                  <c:v>960.16</c:v>
                </c:pt>
                <c:pt idx="610">
                  <c:v>974.07</c:v>
                </c:pt>
                <c:pt idx="611">
                  <c:v>871.33</c:v>
                </c:pt>
                <c:pt idx="612">
                  <c:v>966.18</c:v>
                </c:pt>
                <c:pt idx="613">
                  <c:v>1026.95</c:v>
                </c:pt>
                <c:pt idx="614">
                  <c:v>1053.3</c:v>
                </c:pt>
                <c:pt idx="615">
                  <c:v>1115.4100000000001</c:v>
                </c:pt>
                <c:pt idx="616">
                  <c:v>1072.74</c:v>
                </c:pt>
                <c:pt idx="617">
                  <c:v>1106.05</c:v>
                </c:pt>
                <c:pt idx="618">
                  <c:v>1111.33</c:v>
                </c:pt>
                <c:pt idx="619">
                  <c:v>1085.58</c:v>
                </c:pt>
                <c:pt idx="620">
                  <c:v>1175.1500000000001</c:v>
                </c:pt>
                <c:pt idx="621">
                  <c:v>1208.3499999999999</c:v>
                </c:pt>
                <c:pt idx="622">
                  <c:v>1187.8599999999999</c:v>
                </c:pt>
                <c:pt idx="623">
                  <c:v>1175.83</c:v>
                </c:pt>
                <c:pt idx="624">
                  <c:v>1308.1400000000001</c:v>
                </c:pt>
                <c:pt idx="625">
                  <c:v>1317.07</c:v>
                </c:pt>
                <c:pt idx="626">
                  <c:v>1365.09</c:v>
                </c:pt>
                <c:pt idx="627">
                  <c:v>1237.18</c:v>
                </c:pt>
                <c:pt idx="628">
                  <c:v>1241.92</c:v>
                </c:pt>
                <c:pt idx="629">
                  <c:v>1310.27</c:v>
                </c:pt>
                <c:pt idx="630">
                  <c:v>1334.15</c:v>
                </c:pt>
                <c:pt idx="631">
                  <c:v>1286.04</c:v>
                </c:pt>
                <c:pt idx="632">
                  <c:v>1342.58</c:v>
                </c:pt>
                <c:pt idx="633">
                  <c:v>1301.33</c:v>
                </c:pt>
                <c:pt idx="634">
                  <c:v>1368.43</c:v>
                </c:pt>
                <c:pt idx="635">
                  <c:v>1357.11</c:v>
                </c:pt>
                <c:pt idx="636">
                  <c:v>1370.01</c:v>
                </c:pt>
                <c:pt idx="637">
                  <c:v>1452.67</c:v>
                </c:pt>
                <c:pt idx="638">
                  <c:v>1410.38</c:v>
                </c:pt>
                <c:pt idx="639">
                  <c:v>1419.42</c:v>
                </c:pt>
                <c:pt idx="640">
                  <c:v>1355.64</c:v>
                </c:pt>
                <c:pt idx="641">
                  <c:v>1304.8599999999999</c:v>
                </c:pt>
                <c:pt idx="642">
                  <c:v>1353.75</c:v>
                </c:pt>
                <c:pt idx="643">
                  <c:v>1332.64</c:v>
                </c:pt>
                <c:pt idx="644">
                  <c:v>1414.37</c:v>
                </c:pt>
                <c:pt idx="645">
                  <c:v>1415.75</c:v>
                </c:pt>
                <c:pt idx="646">
                  <c:v>1421.09</c:v>
                </c:pt>
                <c:pt idx="647">
                  <c:v>1415.54</c:v>
                </c:pt>
                <c:pt idx="648">
                  <c:v>1480.17</c:v>
                </c:pt>
                <c:pt idx="649">
                  <c:v>1496.88</c:v>
                </c:pt>
                <c:pt idx="650">
                  <c:v>1495.08</c:v>
                </c:pt>
                <c:pt idx="651">
                  <c:v>1467.62</c:v>
                </c:pt>
                <c:pt idx="652">
                  <c:v>1436.04</c:v>
                </c:pt>
                <c:pt idx="653">
                  <c:v>1288.6099999999999</c:v>
                </c:pt>
                <c:pt idx="654">
                  <c:v>1352.01</c:v>
                </c:pt>
                <c:pt idx="655">
                  <c:v>1264.9100000000001</c:v>
                </c:pt>
                <c:pt idx="656">
                  <c:v>1309.0899999999999</c:v>
                </c:pt>
                <c:pt idx="657">
                  <c:v>1333.49</c:v>
                </c:pt>
                <c:pt idx="658">
                  <c:v>1336.09</c:v>
                </c:pt>
                <c:pt idx="659">
                  <c:v>1367.71</c:v>
                </c:pt>
                <c:pt idx="660">
                  <c:v>1347.58</c:v>
                </c:pt>
                <c:pt idx="661">
                  <c:v>1288.05</c:v>
                </c:pt>
                <c:pt idx="662">
                  <c:v>1324.17</c:v>
                </c:pt>
                <c:pt idx="663">
                  <c:v>1327.55</c:v>
                </c:pt>
                <c:pt idx="664">
                  <c:v>1380.86</c:v>
                </c:pt>
                <c:pt idx="665">
                  <c:v>1397.12</c:v>
                </c:pt>
                <c:pt idx="666">
                  <c:v>1403.08</c:v>
                </c:pt>
                <c:pt idx="667">
                  <c:v>1371.46</c:v>
                </c:pt>
                <c:pt idx="668">
                  <c:v>1366.32</c:v>
                </c:pt>
                <c:pt idx="669">
                  <c:v>1366.5</c:v>
                </c:pt>
                <c:pt idx="670">
                  <c:v>1410.16</c:v>
                </c:pt>
                <c:pt idx="671">
                  <c:v>1433.82</c:v>
                </c:pt>
                <c:pt idx="672">
                  <c:v>1417.65</c:v>
                </c:pt>
                <c:pt idx="673">
                  <c:v>1436.06</c:v>
                </c:pt>
                <c:pt idx="674">
                  <c:v>1455.63</c:v>
                </c:pt>
                <c:pt idx="675">
                  <c:v>1464.67</c:v>
                </c:pt>
                <c:pt idx="676">
                  <c:v>1491.48</c:v>
                </c:pt>
                <c:pt idx="677">
                  <c:v>1519.3</c:v>
                </c:pt>
                <c:pt idx="678">
                  <c:v>1523.39</c:v>
                </c:pt>
                <c:pt idx="679">
                  <c:v>1540.11</c:v>
                </c:pt>
                <c:pt idx="680">
                  <c:v>1541.1</c:v>
                </c:pt>
                <c:pt idx="681">
                  <c:v>1556.8</c:v>
                </c:pt>
                <c:pt idx="682">
                  <c:v>1566.41</c:v>
                </c:pt>
                <c:pt idx="683">
                  <c:v>1649.56</c:v>
                </c:pt>
                <c:pt idx="684">
                  <c:v>1656.34</c:v>
                </c:pt>
                <c:pt idx="685">
                  <c:v>1666.84</c:v>
                </c:pt>
                <c:pt idx="686">
                  <c:v>1675.81</c:v>
                </c:pt>
                <c:pt idx="687">
                  <c:v>1687.99</c:v>
                </c:pt>
                <c:pt idx="688">
                  <c:v>1744.74</c:v>
                </c:pt>
                <c:pt idx="689">
                  <c:v>1747.39</c:v>
                </c:pt>
                <c:pt idx="690">
                  <c:v>1735.01</c:v>
                </c:pt>
                <c:pt idx="691">
                  <c:v>1766.53</c:v>
                </c:pt>
                <c:pt idx="692">
                  <c:v>1713.93</c:v>
                </c:pt>
                <c:pt idx="693">
                  <c:v>1690.11</c:v>
                </c:pt>
                <c:pt idx="694">
                  <c:v>1747.72</c:v>
                </c:pt>
                <c:pt idx="695">
                  <c:v>1780.62</c:v>
                </c:pt>
                <c:pt idx="696">
                  <c:v>1719.95</c:v>
                </c:pt>
                <c:pt idx="697">
                  <c:v>1747.32</c:v>
                </c:pt>
                <c:pt idx="698">
                  <c:v>1807.46</c:v>
                </c:pt>
                <c:pt idx="699">
                  <c:v>1843.43</c:v>
                </c:pt>
                <c:pt idx="700">
                  <c:v>1855.97</c:v>
                </c:pt>
                <c:pt idx="701">
                  <c:v>1780.36</c:v>
                </c:pt>
                <c:pt idx="702">
                  <c:v>1793.96</c:v>
                </c:pt>
                <c:pt idx="703">
                  <c:v>1741.84</c:v>
                </c:pt>
                <c:pt idx="704">
                  <c:v>1681.01</c:v>
                </c:pt>
                <c:pt idx="705">
                  <c:v>1632.23</c:v>
                </c:pt>
                <c:pt idx="706">
                  <c:v>1603.97</c:v>
                </c:pt>
                <c:pt idx="707">
                  <c:v>1638.06</c:v>
                </c:pt>
                <c:pt idx="708">
                  <c:v>1633.02</c:v>
                </c:pt>
                <c:pt idx="709">
                  <c:v>1683.96</c:v>
                </c:pt>
                <c:pt idx="710">
                  <c:v>1645.82</c:v>
                </c:pt>
                <c:pt idx="711">
                  <c:v>1633.99</c:v>
                </c:pt>
                <c:pt idx="712">
                  <c:v>1698.1</c:v>
                </c:pt>
                <c:pt idx="713">
                  <c:v>1724.57</c:v>
                </c:pt>
                <c:pt idx="714">
                  <c:v>1714.6</c:v>
                </c:pt>
                <c:pt idx="715">
                  <c:v>1728.84</c:v>
                </c:pt>
                <c:pt idx="716">
                  <c:v>1705.18</c:v>
                </c:pt>
                <c:pt idx="717">
                  <c:v>1587</c:v>
                </c:pt>
                <c:pt idx="718">
                  <c:v>1470.56</c:v>
                </c:pt>
                <c:pt idx="719">
                  <c:v>1438.74</c:v>
                </c:pt>
                <c:pt idx="720">
                  <c:v>1458.84</c:v>
                </c:pt>
                <c:pt idx="721">
                  <c:v>1515.89</c:v>
                </c:pt>
                <c:pt idx="722">
                  <c:v>1518.22</c:v>
                </c:pt>
                <c:pt idx="723">
                  <c:v>1511.5</c:v>
                </c:pt>
                <c:pt idx="724">
                  <c:v>1327.19</c:v>
                </c:pt>
                <c:pt idx="725">
                  <c:v>1366.54</c:v>
                </c:pt>
                <c:pt idx="726">
                  <c:v>1351.42</c:v>
                </c:pt>
                <c:pt idx="727">
                  <c:v>1431.92</c:v>
                </c:pt>
                <c:pt idx="728">
                  <c:v>1447.01</c:v>
                </c:pt>
                <c:pt idx="729">
                  <c:v>1526.57</c:v>
                </c:pt>
                <c:pt idx="730">
                  <c:v>1501.18</c:v>
                </c:pt>
                <c:pt idx="731">
                  <c:v>1484.97</c:v>
                </c:pt>
                <c:pt idx="732">
                  <c:v>1460.56</c:v>
                </c:pt>
                <c:pt idx="733">
                  <c:v>1410.84</c:v>
                </c:pt>
                <c:pt idx="734">
                  <c:v>1505.77</c:v>
                </c:pt>
                <c:pt idx="735">
                  <c:v>1396.28</c:v>
                </c:pt>
                <c:pt idx="736">
                  <c:v>1383.42</c:v>
                </c:pt>
                <c:pt idx="737">
                  <c:v>1379.98</c:v>
                </c:pt>
                <c:pt idx="738">
                  <c:v>1402.02</c:v>
                </c:pt>
                <c:pt idx="739">
                  <c:v>1438.95</c:v>
                </c:pt>
                <c:pt idx="740">
                  <c:v>1459.41</c:v>
                </c:pt>
                <c:pt idx="741">
                  <c:v>1490.41</c:v>
                </c:pt>
                <c:pt idx="742">
                  <c:v>1511.61</c:v>
                </c:pt>
                <c:pt idx="743">
                  <c:v>1569.18</c:v>
                </c:pt>
                <c:pt idx="744">
                  <c:v>1524.92</c:v>
                </c:pt>
                <c:pt idx="745">
                  <c:v>1569.42</c:v>
                </c:pt>
                <c:pt idx="746">
                  <c:v>1599.92</c:v>
                </c:pt>
                <c:pt idx="747">
                  <c:v>1614.15</c:v>
                </c:pt>
                <c:pt idx="748">
                  <c:v>1604.42</c:v>
                </c:pt>
                <c:pt idx="749">
                  <c:v>1616.45</c:v>
                </c:pt>
                <c:pt idx="750">
                  <c:v>1544.54</c:v>
                </c:pt>
                <c:pt idx="751">
                  <c:v>1518.29</c:v>
                </c:pt>
                <c:pt idx="752">
                  <c:v>1499.05</c:v>
                </c:pt>
                <c:pt idx="753">
                  <c:v>1504.84</c:v>
                </c:pt>
                <c:pt idx="754">
                  <c:v>1503.61</c:v>
                </c:pt>
                <c:pt idx="755">
                  <c:v>1474.14</c:v>
                </c:pt>
                <c:pt idx="756">
                  <c:v>1386.07</c:v>
                </c:pt>
                <c:pt idx="757">
                  <c:v>1386.81</c:v>
                </c:pt>
                <c:pt idx="758">
                  <c:v>1269.18</c:v>
                </c:pt>
                <c:pt idx="759">
                  <c:v>1281.24</c:v>
                </c:pt>
                <c:pt idx="760">
                  <c:v>1299.5</c:v>
                </c:pt>
                <c:pt idx="761">
                  <c:v>1338.29</c:v>
                </c:pt>
                <c:pt idx="762">
                  <c:v>1375.41</c:v>
                </c:pt>
                <c:pt idx="763">
                  <c:v>1349.59</c:v>
                </c:pt>
                <c:pt idx="764">
                  <c:v>1386.89</c:v>
                </c:pt>
                <c:pt idx="765">
                  <c:v>1415.8</c:v>
                </c:pt>
                <c:pt idx="766">
                  <c:v>1417.1</c:v>
                </c:pt>
                <c:pt idx="767">
                  <c:v>1415.69</c:v>
                </c:pt>
                <c:pt idx="768">
                  <c:v>1415.1</c:v>
                </c:pt>
                <c:pt idx="769">
                  <c:v>1421.99</c:v>
                </c:pt>
                <c:pt idx="770">
                  <c:v>1445.04</c:v>
                </c:pt>
                <c:pt idx="771">
                  <c:v>1448.27</c:v>
                </c:pt>
                <c:pt idx="772">
                  <c:v>1453.69</c:v>
                </c:pt>
                <c:pt idx="773">
                  <c:v>1422.38</c:v>
                </c:pt>
                <c:pt idx="774">
                  <c:v>1474.55</c:v>
                </c:pt>
                <c:pt idx="775">
                  <c:v>1532.82</c:v>
                </c:pt>
                <c:pt idx="776">
                  <c:v>1494.9</c:v>
                </c:pt>
                <c:pt idx="777">
                  <c:v>1459.01</c:v>
                </c:pt>
                <c:pt idx="778">
                  <c:v>1475.6</c:v>
                </c:pt>
                <c:pt idx="779">
                  <c:v>1447.11</c:v>
                </c:pt>
                <c:pt idx="780">
                  <c:v>1457.05</c:v>
                </c:pt>
                <c:pt idx="781">
                  <c:v>1434.62</c:v>
                </c:pt>
                <c:pt idx="782">
                  <c:v>1438.41</c:v>
                </c:pt>
                <c:pt idx="783">
                  <c:v>1404.25</c:v>
                </c:pt>
                <c:pt idx="784">
                  <c:v>1385.5</c:v>
                </c:pt>
                <c:pt idx="785">
                  <c:v>1417.17</c:v>
                </c:pt>
                <c:pt idx="786">
                  <c:v>1405.19</c:v>
                </c:pt>
                <c:pt idx="787">
                  <c:v>1441.47</c:v>
                </c:pt>
                <c:pt idx="788">
                  <c:v>1465.77</c:v>
                </c:pt>
                <c:pt idx="789">
                  <c:v>1479.5</c:v>
                </c:pt>
                <c:pt idx="790">
                  <c:v>1477.87</c:v>
                </c:pt>
                <c:pt idx="791">
                  <c:v>1510.62</c:v>
                </c:pt>
                <c:pt idx="792">
                  <c:v>1538.56</c:v>
                </c:pt>
                <c:pt idx="793">
                  <c:v>1544.16</c:v>
                </c:pt>
                <c:pt idx="794">
                  <c:v>1549.28</c:v>
                </c:pt>
                <c:pt idx="795">
                  <c:v>1520.36</c:v>
                </c:pt>
                <c:pt idx="796">
                  <c:v>1507.42</c:v>
                </c:pt>
                <c:pt idx="797">
                  <c:v>1497.86</c:v>
                </c:pt>
                <c:pt idx="798">
                  <c:v>1476.99</c:v>
                </c:pt>
                <c:pt idx="799">
                  <c:v>1492.75</c:v>
                </c:pt>
                <c:pt idx="800">
                  <c:v>1496.57</c:v>
                </c:pt>
                <c:pt idx="801">
                  <c:v>1440.99</c:v>
                </c:pt>
                <c:pt idx="802">
                  <c:v>1440.02</c:v>
                </c:pt>
                <c:pt idx="803">
                  <c:v>1417.66</c:v>
                </c:pt>
                <c:pt idx="804">
                  <c:v>1386.56</c:v>
                </c:pt>
                <c:pt idx="805">
                  <c:v>1339.67</c:v>
                </c:pt>
                <c:pt idx="806">
                  <c:v>1373.2</c:v>
                </c:pt>
                <c:pt idx="807">
                  <c:v>1409.38</c:v>
                </c:pt>
                <c:pt idx="808">
                  <c:v>1426.84</c:v>
                </c:pt>
                <c:pt idx="809">
                  <c:v>1404.02</c:v>
                </c:pt>
                <c:pt idx="810">
                  <c:v>1382.24</c:v>
                </c:pt>
                <c:pt idx="811">
                  <c:v>1343.99</c:v>
                </c:pt>
                <c:pt idx="812">
                  <c:v>1345.48</c:v>
                </c:pt>
                <c:pt idx="813">
                  <c:v>1300.8</c:v>
                </c:pt>
                <c:pt idx="814">
                  <c:v>1299.1099999999999</c:v>
                </c:pt>
                <c:pt idx="815">
                  <c:v>1331.24</c:v>
                </c:pt>
                <c:pt idx="816">
                  <c:v>1344.98</c:v>
                </c:pt>
                <c:pt idx="817">
                  <c:v>1393.98</c:v>
                </c:pt>
                <c:pt idx="818">
                  <c:v>1424.22</c:v>
                </c:pt>
                <c:pt idx="819">
                  <c:v>1403.31</c:v>
                </c:pt>
                <c:pt idx="820">
                  <c:v>1393.22</c:v>
                </c:pt>
                <c:pt idx="821">
                  <c:v>1382.72</c:v>
                </c:pt>
                <c:pt idx="822">
                  <c:v>1382.4</c:v>
                </c:pt>
                <c:pt idx="823">
                  <c:v>1395.1</c:v>
                </c:pt>
                <c:pt idx="824">
                  <c:v>1364.54</c:v>
                </c:pt>
                <c:pt idx="825">
                  <c:v>1421.45</c:v>
                </c:pt>
                <c:pt idx="826">
                  <c:v>1440.93</c:v>
                </c:pt>
                <c:pt idx="827">
                  <c:v>1477.85</c:v>
                </c:pt>
                <c:pt idx="828">
                  <c:v>1472.49</c:v>
                </c:pt>
                <c:pt idx="829">
                  <c:v>1472.96</c:v>
                </c:pt>
                <c:pt idx="830">
                  <c:v>1511.6</c:v>
                </c:pt>
                <c:pt idx="831">
                  <c:v>1538.14</c:v>
                </c:pt>
                <c:pt idx="832">
                  <c:v>1505.39</c:v>
                </c:pt>
                <c:pt idx="833">
                  <c:v>1515.15</c:v>
                </c:pt>
                <c:pt idx="834">
                  <c:v>1489.32</c:v>
                </c:pt>
                <c:pt idx="835">
                  <c:v>1493.79</c:v>
                </c:pt>
                <c:pt idx="836">
                  <c:v>1504.21</c:v>
                </c:pt>
                <c:pt idx="837">
                  <c:v>1479.35</c:v>
                </c:pt>
                <c:pt idx="838">
                  <c:v>1448.67</c:v>
                </c:pt>
                <c:pt idx="839">
                  <c:v>1450.2</c:v>
                </c:pt>
                <c:pt idx="840">
                  <c:v>1496.35</c:v>
                </c:pt>
                <c:pt idx="841">
                  <c:v>1494.53</c:v>
                </c:pt>
                <c:pt idx="842">
                  <c:v>1503.39</c:v>
                </c:pt>
                <c:pt idx="843">
                  <c:v>1469.39</c:v>
                </c:pt>
                <c:pt idx="844">
                  <c:v>1484.85</c:v>
                </c:pt>
                <c:pt idx="845">
                  <c:v>1492.72</c:v>
                </c:pt>
                <c:pt idx="846">
                  <c:v>1454.05</c:v>
                </c:pt>
                <c:pt idx="847">
                  <c:v>1478.22</c:v>
                </c:pt>
                <c:pt idx="848">
                  <c:v>1494.32</c:v>
                </c:pt>
                <c:pt idx="849">
                  <c:v>1487.64</c:v>
                </c:pt>
                <c:pt idx="850">
                  <c:v>1444.71</c:v>
                </c:pt>
                <c:pt idx="851">
                  <c:v>1339.36</c:v>
                </c:pt>
                <c:pt idx="852">
                  <c:v>1237.43</c:v>
                </c:pt>
                <c:pt idx="853">
                  <c:v>1307.3399999999999</c:v>
                </c:pt>
                <c:pt idx="854">
                  <c:v>1344.12</c:v>
                </c:pt>
                <c:pt idx="855">
                  <c:v>1382.41</c:v>
                </c:pt>
                <c:pt idx="856">
                  <c:v>1362.4</c:v>
                </c:pt>
                <c:pt idx="857">
                  <c:v>1356.54</c:v>
                </c:pt>
                <c:pt idx="858">
                  <c:v>1280.1199999999999</c:v>
                </c:pt>
                <c:pt idx="859">
                  <c:v>1304.8399999999999</c:v>
                </c:pt>
                <c:pt idx="860">
                  <c:v>1371.42</c:v>
                </c:pt>
                <c:pt idx="861">
                  <c:v>1392.3</c:v>
                </c:pt>
                <c:pt idx="862">
                  <c:v>1438.98</c:v>
                </c:pt>
                <c:pt idx="863">
                  <c:v>1432.03</c:v>
                </c:pt>
                <c:pt idx="864">
                  <c:v>1484.94</c:v>
                </c:pt>
                <c:pt idx="865">
                  <c:v>1501.18</c:v>
                </c:pt>
                <c:pt idx="866">
                  <c:v>1486.3</c:v>
                </c:pt>
                <c:pt idx="867">
                  <c:v>1477.32</c:v>
                </c:pt>
                <c:pt idx="868">
                  <c:v>1489.53</c:v>
                </c:pt>
                <c:pt idx="869">
                  <c:v>1499.82</c:v>
                </c:pt>
                <c:pt idx="870">
                  <c:v>1422.53</c:v>
                </c:pt>
                <c:pt idx="871">
                  <c:v>1388.41</c:v>
                </c:pt>
                <c:pt idx="872">
                  <c:v>1374.83</c:v>
                </c:pt>
                <c:pt idx="873">
                  <c:v>1348.21</c:v>
                </c:pt>
                <c:pt idx="874">
                  <c:v>1417.82</c:v>
                </c:pt>
                <c:pt idx="875">
                  <c:v>1446.6</c:v>
                </c:pt>
                <c:pt idx="876">
                  <c:v>1400.71</c:v>
                </c:pt>
                <c:pt idx="877">
                  <c:v>1474.71</c:v>
                </c:pt>
                <c:pt idx="878">
                  <c:v>1458.52</c:v>
                </c:pt>
                <c:pt idx="879">
                  <c:v>1431.58</c:v>
                </c:pt>
                <c:pt idx="880">
                  <c:v>1434.2</c:v>
                </c:pt>
                <c:pt idx="881">
                  <c:v>1384.66</c:v>
                </c:pt>
                <c:pt idx="882">
                  <c:v>1364.24</c:v>
                </c:pt>
                <c:pt idx="883">
                  <c:v>1384.72</c:v>
                </c:pt>
                <c:pt idx="884">
                  <c:v>1380.39</c:v>
                </c:pt>
                <c:pt idx="885">
                  <c:v>1488.47</c:v>
                </c:pt>
                <c:pt idx="886">
                  <c:v>1497.11</c:v>
                </c:pt>
                <c:pt idx="887">
                  <c:v>1500.76</c:v>
                </c:pt>
                <c:pt idx="888">
                  <c:v>1538.93</c:v>
                </c:pt>
                <c:pt idx="889">
                  <c:v>1533.68</c:v>
                </c:pt>
                <c:pt idx="890">
                  <c:v>1529.2</c:v>
                </c:pt>
                <c:pt idx="891">
                  <c:v>1459.68</c:v>
                </c:pt>
                <c:pt idx="892">
                  <c:v>1449.13</c:v>
                </c:pt>
                <c:pt idx="893">
                  <c:v>1417.8</c:v>
                </c:pt>
                <c:pt idx="894">
                  <c:v>1396.61</c:v>
                </c:pt>
                <c:pt idx="895">
                  <c:v>1515.37</c:v>
                </c:pt>
                <c:pt idx="896">
                  <c:v>1591.43</c:v>
                </c:pt>
                <c:pt idx="897">
                  <c:v>1671.8</c:v>
                </c:pt>
                <c:pt idx="898">
                  <c:v>1647.69</c:v>
                </c:pt>
                <c:pt idx="899">
                  <c:v>1755.45</c:v>
                </c:pt>
                <c:pt idx="900">
                  <c:v>1838.18</c:v>
                </c:pt>
                <c:pt idx="901">
                  <c:v>1792.7</c:v>
                </c:pt>
                <c:pt idx="902">
                  <c:v>1758.97</c:v>
                </c:pt>
                <c:pt idx="903">
                  <c:v>1728.55</c:v>
                </c:pt>
                <c:pt idx="904">
                  <c:v>1627.88</c:v>
                </c:pt>
                <c:pt idx="905">
                  <c:v>1628.64</c:v>
                </c:pt>
                <c:pt idx="906">
                  <c:v>1571.55</c:v>
                </c:pt>
                <c:pt idx="907">
                  <c:v>1681.47</c:v>
                </c:pt>
                <c:pt idx="908">
                  <c:v>1657.02</c:v>
                </c:pt>
                <c:pt idx="909">
                  <c:v>1656.59</c:v>
                </c:pt>
                <c:pt idx="910">
                  <c:v>1682.7</c:v>
                </c:pt>
                <c:pt idx="911">
                  <c:v>1688.34</c:v>
                </c:pt>
                <c:pt idx="912">
                  <c:v>1708.52</c:v>
                </c:pt>
                <c:pt idx="913">
                  <c:v>1691.46</c:v>
                </c:pt>
                <c:pt idx="914">
                  <c:v>1665.66</c:v>
                </c:pt>
                <c:pt idx="915">
                  <c:v>1609.19</c:v>
                </c:pt>
                <c:pt idx="916">
                  <c:v>1652.07</c:v>
                </c:pt>
                <c:pt idx="917">
                  <c:v>1652.24</c:v>
                </c:pt>
                <c:pt idx="918">
                  <c:v>1663.03</c:v>
                </c:pt>
                <c:pt idx="919">
                  <c:v>1644.45</c:v>
                </c:pt>
                <c:pt idx="920">
                  <c:v>1631.65</c:v>
                </c:pt>
                <c:pt idx="921">
                  <c:v>1623.99</c:v>
                </c:pt>
                <c:pt idx="922">
                  <c:v>1650.08</c:v>
                </c:pt>
                <c:pt idx="923">
                  <c:v>1595.61</c:v>
                </c:pt>
                <c:pt idx="924">
                  <c:v>1669</c:v>
                </c:pt>
                <c:pt idx="925">
                  <c:v>1690.44</c:v>
                </c:pt>
                <c:pt idx="926">
                  <c:v>1712.47</c:v>
                </c:pt>
                <c:pt idx="927">
                  <c:v>1663.31</c:v>
                </c:pt>
                <c:pt idx="928">
                  <c:v>1719.16</c:v>
                </c:pt>
                <c:pt idx="929">
                  <c:v>1698.16</c:v>
                </c:pt>
                <c:pt idx="930">
                  <c:v>1718.06</c:v>
                </c:pt>
                <c:pt idx="931">
                  <c:v>1710.84</c:v>
                </c:pt>
                <c:pt idx="932">
                  <c:v>1639.64</c:v>
                </c:pt>
                <c:pt idx="933">
                  <c:v>1612.56</c:v>
                </c:pt>
                <c:pt idx="934">
                  <c:v>1728.44</c:v>
                </c:pt>
                <c:pt idx="935">
                  <c:v>1717</c:v>
                </c:pt>
                <c:pt idx="936">
                  <c:v>1725.45</c:v>
                </c:pt>
                <c:pt idx="937">
                  <c:v>1711.53</c:v>
                </c:pt>
                <c:pt idx="938">
                  <c:v>1754.36</c:v>
                </c:pt>
                <c:pt idx="939">
                  <c:v>1728.17</c:v>
                </c:pt>
                <c:pt idx="940">
                  <c:v>1826.72</c:v>
                </c:pt>
                <c:pt idx="941">
                  <c:v>1795.7</c:v>
                </c:pt>
                <c:pt idx="942">
                  <c:v>1755.22</c:v>
                </c:pt>
                <c:pt idx="943">
                  <c:v>1720.31</c:v>
                </c:pt>
                <c:pt idx="944">
                  <c:v>1719.16</c:v>
                </c:pt>
                <c:pt idx="945">
                  <c:v>1734.21</c:v>
                </c:pt>
                <c:pt idx="946">
                  <c:v>1761.36</c:v>
                </c:pt>
                <c:pt idx="947">
                  <c:v>1748.57</c:v>
                </c:pt>
                <c:pt idx="948">
                  <c:v>1608.36</c:v>
                </c:pt>
                <c:pt idx="949">
                  <c:v>1717.98</c:v>
                </c:pt>
                <c:pt idx="950">
                  <c:v>1784.92</c:v>
                </c:pt>
                <c:pt idx="951">
                  <c:v>1780.59</c:v>
                </c:pt>
                <c:pt idx="952">
                  <c:v>1726.04</c:v>
                </c:pt>
                <c:pt idx="953">
                  <c:v>1790.17</c:v>
                </c:pt>
                <c:pt idx="954">
                  <c:v>1816.73</c:v>
                </c:pt>
                <c:pt idx="955">
                  <c:v>1878.29</c:v>
                </c:pt>
                <c:pt idx="956">
                  <c:v>1876.54</c:v>
                </c:pt>
                <c:pt idx="957">
                  <c:v>1914.02</c:v>
                </c:pt>
                <c:pt idx="958">
                  <c:v>1866.23</c:v>
                </c:pt>
                <c:pt idx="959">
                  <c:v>1856.77</c:v>
                </c:pt>
                <c:pt idx="960">
                  <c:v>1877.27</c:v>
                </c:pt>
                <c:pt idx="961">
                  <c:v>1907.78</c:v>
                </c:pt>
                <c:pt idx="962">
                  <c:v>1967.26</c:v>
                </c:pt>
                <c:pt idx="963">
                  <c:v>1953.05</c:v>
                </c:pt>
                <c:pt idx="964">
                  <c:v>1901.56</c:v>
                </c:pt>
                <c:pt idx="965">
                  <c:v>1907.19</c:v>
                </c:pt>
                <c:pt idx="966">
                  <c:v>1891.33</c:v>
                </c:pt>
                <c:pt idx="967">
                  <c:v>1927.58</c:v>
                </c:pt>
                <c:pt idx="968">
                  <c:v>1886.84</c:v>
                </c:pt>
                <c:pt idx="969">
                  <c:v>1903.61</c:v>
                </c:pt>
                <c:pt idx="970">
                  <c:v>1877.07</c:v>
                </c:pt>
                <c:pt idx="971">
                  <c:v>1884.41</c:v>
                </c:pt>
                <c:pt idx="972">
                  <c:v>1896.62</c:v>
                </c:pt>
                <c:pt idx="973">
                  <c:v>1894.35</c:v>
                </c:pt>
                <c:pt idx="974">
                  <c:v>1940.85</c:v>
                </c:pt>
                <c:pt idx="975">
                  <c:v>1926.9</c:v>
                </c:pt>
                <c:pt idx="976">
                  <c:v>1944.62</c:v>
                </c:pt>
                <c:pt idx="977">
                  <c:v>1944.31</c:v>
                </c:pt>
                <c:pt idx="978">
                  <c:v>1967.18</c:v>
                </c:pt>
                <c:pt idx="979">
                  <c:v>1959.72</c:v>
                </c:pt>
                <c:pt idx="980">
                  <c:v>1993.35</c:v>
                </c:pt>
                <c:pt idx="981">
                  <c:v>2003.77</c:v>
                </c:pt>
                <c:pt idx="982">
                  <c:v>1978</c:v>
                </c:pt>
                <c:pt idx="983">
                  <c:v>1980.02</c:v>
                </c:pt>
                <c:pt idx="984">
                  <c:v>1966.39</c:v>
                </c:pt>
                <c:pt idx="985">
                  <c:v>1957.7</c:v>
                </c:pt>
                <c:pt idx="986">
                  <c:v>1981.76</c:v>
                </c:pt>
                <c:pt idx="987">
                  <c:v>1962.71</c:v>
                </c:pt>
                <c:pt idx="988">
                  <c:v>2031.92</c:v>
                </c:pt>
                <c:pt idx="989">
                  <c:v>2038.29</c:v>
                </c:pt>
                <c:pt idx="990">
                  <c:v>2098.15</c:v>
                </c:pt>
                <c:pt idx="991">
                  <c:v>2128.9899999999998</c:v>
                </c:pt>
                <c:pt idx="992">
                  <c:v>2208.5300000000002</c:v>
                </c:pt>
                <c:pt idx="993">
                  <c:v>2231.41</c:v>
                </c:pt>
                <c:pt idx="994">
                  <c:v>2173.1799999999998</c:v>
                </c:pt>
                <c:pt idx="995">
                  <c:v>2232.7199999999998</c:v>
                </c:pt>
                <c:pt idx="996">
                  <c:v>2213.9299999999998</c:v>
                </c:pt>
                <c:pt idx="997">
                  <c:v>2195.19</c:v>
                </c:pt>
                <c:pt idx="998">
                  <c:v>2159.96</c:v>
                </c:pt>
                <c:pt idx="999">
                  <c:v>2266.0500000000002</c:v>
                </c:pt>
                <c:pt idx="1000">
                  <c:v>2226.61</c:v>
                </c:pt>
                <c:pt idx="1001">
                  <c:v>2162.19</c:v>
                </c:pt>
                <c:pt idx="1002">
                  <c:v>2128.21</c:v>
                </c:pt>
                <c:pt idx="1003">
                  <c:v>2093.09</c:v>
                </c:pt>
                <c:pt idx="1004">
                  <c:v>2056.89</c:v>
                </c:pt>
                <c:pt idx="1005">
                  <c:v>1973.96</c:v>
                </c:pt>
                <c:pt idx="1006">
                  <c:v>2036.96</c:v>
                </c:pt>
                <c:pt idx="1007">
                  <c:v>2039.77</c:v>
                </c:pt>
                <c:pt idx="1008">
                  <c:v>1995.9</c:v>
                </c:pt>
                <c:pt idx="1009">
                  <c:v>2020.23</c:v>
                </c:pt>
                <c:pt idx="1010">
                  <c:v>1916.29</c:v>
                </c:pt>
                <c:pt idx="1011">
                  <c:v>1944.72</c:v>
                </c:pt>
                <c:pt idx="1012">
                  <c:v>2016.71</c:v>
                </c:pt>
                <c:pt idx="1013">
                  <c:v>2002.41</c:v>
                </c:pt>
                <c:pt idx="1014">
                  <c:v>1994.58</c:v>
                </c:pt>
                <c:pt idx="1015">
                  <c:v>1962.4</c:v>
                </c:pt>
                <c:pt idx="1016">
                  <c:v>1934.25</c:v>
                </c:pt>
                <c:pt idx="1017">
                  <c:v>1881.87</c:v>
                </c:pt>
                <c:pt idx="1018">
                  <c:v>1883.34</c:v>
                </c:pt>
                <c:pt idx="1019">
                  <c:v>1822.91</c:v>
                </c:pt>
                <c:pt idx="1020">
                  <c:v>1867.46</c:v>
                </c:pt>
                <c:pt idx="1021">
                  <c:v>1879.5</c:v>
                </c:pt>
                <c:pt idx="1022">
                  <c:v>1912.48</c:v>
                </c:pt>
                <c:pt idx="1023">
                  <c:v>1960.69</c:v>
                </c:pt>
                <c:pt idx="1024">
                  <c:v>1925.13</c:v>
                </c:pt>
                <c:pt idx="1025">
                  <c:v>1916.75</c:v>
                </c:pt>
                <c:pt idx="1026">
                  <c:v>1953.49</c:v>
                </c:pt>
                <c:pt idx="1027">
                  <c:v>1944.83</c:v>
                </c:pt>
                <c:pt idx="1028">
                  <c:v>1930.71</c:v>
                </c:pt>
                <c:pt idx="1029">
                  <c:v>1979.14</c:v>
                </c:pt>
                <c:pt idx="1030">
                  <c:v>2010.98</c:v>
                </c:pt>
                <c:pt idx="1031">
                  <c:v>2032.75</c:v>
                </c:pt>
                <c:pt idx="1032">
                  <c:v>2053.81</c:v>
                </c:pt>
                <c:pt idx="1033">
                  <c:v>2051.63</c:v>
                </c:pt>
                <c:pt idx="1034">
                  <c:v>2077.19</c:v>
                </c:pt>
                <c:pt idx="1035">
                  <c:v>2093.86</c:v>
                </c:pt>
                <c:pt idx="1036">
                  <c:v>2098.77</c:v>
                </c:pt>
                <c:pt idx="1037">
                  <c:v>2071.83</c:v>
                </c:pt>
                <c:pt idx="1038">
                  <c:v>2068.7600000000002</c:v>
                </c:pt>
                <c:pt idx="1039">
                  <c:v>2081.15</c:v>
                </c:pt>
                <c:pt idx="1040">
                  <c:v>2169.2600000000002</c:v>
                </c:pt>
                <c:pt idx="1041">
                  <c:v>2131.91</c:v>
                </c:pt>
                <c:pt idx="1042">
                  <c:v>2161.17</c:v>
                </c:pt>
                <c:pt idx="1043">
                  <c:v>2105.9899999999998</c:v>
                </c:pt>
                <c:pt idx="1044">
                  <c:v>2104.9899999999998</c:v>
                </c:pt>
                <c:pt idx="1045">
                  <c:v>2143.9899999999998</c:v>
                </c:pt>
                <c:pt idx="1046">
                  <c:v>2102.94</c:v>
                </c:pt>
                <c:pt idx="1047">
                  <c:v>2109.7399999999998</c:v>
                </c:pt>
                <c:pt idx="1048">
                  <c:v>2207.41</c:v>
                </c:pt>
                <c:pt idx="1049">
                  <c:v>2262.38</c:v>
                </c:pt>
                <c:pt idx="1050">
                  <c:v>2286.33</c:v>
                </c:pt>
                <c:pt idx="1051">
                  <c:v>2295.2600000000002</c:v>
                </c:pt>
                <c:pt idx="1052">
                  <c:v>2281.84</c:v>
                </c:pt>
                <c:pt idx="1053">
                  <c:v>2197.12</c:v>
                </c:pt>
                <c:pt idx="1054">
                  <c:v>2255.27</c:v>
                </c:pt>
                <c:pt idx="1055">
                  <c:v>2336.8200000000002</c:v>
                </c:pt>
                <c:pt idx="1056">
                  <c:v>2288.84</c:v>
                </c:pt>
                <c:pt idx="1057">
                  <c:v>2311.69</c:v>
                </c:pt>
                <c:pt idx="1058">
                  <c:v>2294.6</c:v>
                </c:pt>
                <c:pt idx="1059">
                  <c:v>2285.5300000000002</c:v>
                </c:pt>
                <c:pt idx="1060">
                  <c:v>2270.98</c:v>
                </c:pt>
                <c:pt idx="1061">
                  <c:v>2281.23</c:v>
                </c:pt>
                <c:pt idx="1062">
                  <c:v>2175.16</c:v>
                </c:pt>
                <c:pt idx="1063">
                  <c:v>2232.66</c:v>
                </c:pt>
                <c:pt idx="1064">
                  <c:v>2297.75</c:v>
                </c:pt>
                <c:pt idx="1065">
                  <c:v>2289.4699999999998</c:v>
                </c:pt>
                <c:pt idx="1066">
                  <c:v>2345.2600000000002</c:v>
                </c:pt>
                <c:pt idx="1067">
                  <c:v>2326.94</c:v>
                </c:pt>
                <c:pt idx="1068">
                  <c:v>2306.5700000000002</c:v>
                </c:pt>
                <c:pt idx="1069">
                  <c:v>2295.34</c:v>
                </c:pt>
                <c:pt idx="1070">
                  <c:v>2281.6799999999998</c:v>
                </c:pt>
                <c:pt idx="1071">
                  <c:v>2237.5300000000002</c:v>
                </c:pt>
                <c:pt idx="1072">
                  <c:v>2249.6799999999998</c:v>
                </c:pt>
                <c:pt idx="1073">
                  <c:v>2295.9499999999998</c:v>
                </c:pt>
                <c:pt idx="1074">
                  <c:v>2345.38</c:v>
                </c:pt>
                <c:pt idx="1075">
                  <c:v>2346.4299999999998</c:v>
                </c:pt>
                <c:pt idx="1076">
                  <c:v>2247.8200000000002</c:v>
                </c:pt>
                <c:pt idx="1077">
                  <c:v>2292.7199999999998</c:v>
                </c:pt>
                <c:pt idx="1078">
                  <c:v>2297.9899999999998</c:v>
                </c:pt>
                <c:pt idx="1079">
                  <c:v>2275.0500000000002</c:v>
                </c:pt>
                <c:pt idx="1080">
                  <c:v>2255.12</c:v>
                </c:pt>
                <c:pt idx="1081">
                  <c:v>2279.7600000000002</c:v>
                </c:pt>
                <c:pt idx="1082">
                  <c:v>2345.85</c:v>
                </c:pt>
                <c:pt idx="1083">
                  <c:v>2321.8200000000002</c:v>
                </c:pt>
                <c:pt idx="1084">
                  <c:v>2360.2600000000002</c:v>
                </c:pt>
                <c:pt idx="1085">
                  <c:v>2426.8000000000002</c:v>
                </c:pt>
                <c:pt idx="1086">
                  <c:v>2475.36</c:v>
                </c:pt>
                <c:pt idx="1087">
                  <c:v>2450.9</c:v>
                </c:pt>
                <c:pt idx="1088">
                  <c:v>2403.02</c:v>
                </c:pt>
                <c:pt idx="1089">
                  <c:v>2344.79</c:v>
                </c:pt>
                <c:pt idx="1090">
                  <c:v>2293.2199999999998</c:v>
                </c:pt>
                <c:pt idx="1091">
                  <c:v>2377.9499999999998</c:v>
                </c:pt>
                <c:pt idx="1092">
                  <c:v>2403.4699999999998</c:v>
                </c:pt>
                <c:pt idx="1093">
                  <c:v>2372.67</c:v>
                </c:pt>
                <c:pt idx="1094">
                  <c:v>2342.9699999999998</c:v>
                </c:pt>
                <c:pt idx="1095">
                  <c:v>2392.5</c:v>
                </c:pt>
                <c:pt idx="1096">
                  <c:v>2431.29</c:v>
                </c:pt>
                <c:pt idx="1097">
                  <c:v>2365.69</c:v>
                </c:pt>
                <c:pt idx="1098">
                  <c:v>2347.17</c:v>
                </c:pt>
                <c:pt idx="1099">
                  <c:v>2369.17</c:v>
                </c:pt>
                <c:pt idx="1100">
                  <c:v>2406.5</c:v>
                </c:pt>
                <c:pt idx="1101">
                  <c:v>2444.4499999999998</c:v>
                </c:pt>
                <c:pt idx="1102">
                  <c:v>2473.61</c:v>
                </c:pt>
                <c:pt idx="1103">
                  <c:v>2498.23</c:v>
                </c:pt>
                <c:pt idx="1104">
                  <c:v>2521.6999999999998</c:v>
                </c:pt>
                <c:pt idx="1105">
                  <c:v>2502.8200000000002</c:v>
                </c:pt>
                <c:pt idx="1106">
                  <c:v>2490.16</c:v>
                </c:pt>
                <c:pt idx="1107">
                  <c:v>2488.63</c:v>
                </c:pt>
                <c:pt idx="1108">
                  <c:v>2478.0100000000002</c:v>
                </c:pt>
                <c:pt idx="1109">
                  <c:v>2476.64</c:v>
                </c:pt>
                <c:pt idx="1110">
                  <c:v>2476.73</c:v>
                </c:pt>
                <c:pt idx="1111">
                  <c:v>2492.6999999999998</c:v>
                </c:pt>
                <c:pt idx="1112">
                  <c:v>2497.1</c:v>
                </c:pt>
                <c:pt idx="1113">
                  <c:v>2540.9899999999998</c:v>
                </c:pt>
                <c:pt idx="1114">
                  <c:v>2559.7199999999998</c:v>
                </c:pt>
                <c:pt idx="1115">
                  <c:v>2563.9</c:v>
                </c:pt>
                <c:pt idx="1116">
                  <c:v>2563.7199999999998</c:v>
                </c:pt>
                <c:pt idx="1117">
                  <c:v>2580.9499999999998</c:v>
                </c:pt>
                <c:pt idx="1118">
                  <c:v>2514.87</c:v>
                </c:pt>
                <c:pt idx="1119">
                  <c:v>2577.48</c:v>
                </c:pt>
                <c:pt idx="1120">
                  <c:v>2619.2399999999998</c:v>
                </c:pt>
                <c:pt idx="1121">
                  <c:v>2665.33</c:v>
                </c:pt>
                <c:pt idx="1122">
                  <c:v>2729.61</c:v>
                </c:pt>
                <c:pt idx="1123">
                  <c:v>2739.28</c:v>
                </c:pt>
                <c:pt idx="1124">
                  <c:v>2761.23</c:v>
                </c:pt>
                <c:pt idx="1125">
                  <c:v>2765.85</c:v>
                </c:pt>
                <c:pt idx="1126">
                  <c:v>2835.35</c:v>
                </c:pt>
                <c:pt idx="1127">
                  <c:v>2777.58</c:v>
                </c:pt>
                <c:pt idx="1128">
                  <c:v>2700.57</c:v>
                </c:pt>
                <c:pt idx="1129">
                  <c:v>2715.68</c:v>
                </c:pt>
                <c:pt idx="1130">
                  <c:v>2674.9</c:v>
                </c:pt>
                <c:pt idx="1131">
                  <c:v>2679.71</c:v>
                </c:pt>
                <c:pt idx="1132">
                  <c:v>2615.1999999999998</c:v>
                </c:pt>
                <c:pt idx="1133">
                  <c:v>2660.74</c:v>
                </c:pt>
                <c:pt idx="1134">
                  <c:v>2740.04</c:v>
                </c:pt>
                <c:pt idx="1135">
                  <c:v>2797.55</c:v>
                </c:pt>
                <c:pt idx="1136">
                  <c:v>2791.74</c:v>
                </c:pt>
                <c:pt idx="1137">
                  <c:v>2796.41</c:v>
                </c:pt>
                <c:pt idx="1138">
                  <c:v>2757.98</c:v>
                </c:pt>
                <c:pt idx="1139">
                  <c:v>2692.55</c:v>
                </c:pt>
                <c:pt idx="1140">
                  <c:v>2708.07</c:v>
                </c:pt>
                <c:pt idx="1141">
                  <c:v>2752.91</c:v>
                </c:pt>
                <c:pt idx="1142">
                  <c:v>2873.41</c:v>
                </c:pt>
                <c:pt idx="1143">
                  <c:v>2930.4</c:v>
                </c:pt>
                <c:pt idx="1144">
                  <c:v>2973.19</c:v>
                </c:pt>
                <c:pt idx="1145">
                  <c:v>2934.82</c:v>
                </c:pt>
                <c:pt idx="1146">
                  <c:v>2947.68</c:v>
                </c:pt>
                <c:pt idx="1147">
                  <c:v>2935.37</c:v>
                </c:pt>
                <c:pt idx="1148">
                  <c:v>2928.76</c:v>
                </c:pt>
                <c:pt idx="1149">
                  <c:v>2996.63</c:v>
                </c:pt>
                <c:pt idx="1150">
                  <c:v>3015.93</c:v>
                </c:pt>
                <c:pt idx="1151">
                  <c:v>3050.47</c:v>
                </c:pt>
                <c:pt idx="1152">
                  <c:v>3076.37</c:v>
                </c:pt>
                <c:pt idx="1153">
                  <c:v>3123.66</c:v>
                </c:pt>
                <c:pt idx="1154">
                  <c:v>3196.88</c:v>
                </c:pt>
                <c:pt idx="1155">
                  <c:v>3146.2</c:v>
                </c:pt>
                <c:pt idx="1156">
                  <c:v>3076.65</c:v>
                </c:pt>
                <c:pt idx="1157">
                  <c:v>3087.63</c:v>
                </c:pt>
                <c:pt idx="1158">
                  <c:v>3096.88</c:v>
                </c:pt>
                <c:pt idx="1159">
                  <c:v>3106.03</c:v>
                </c:pt>
                <c:pt idx="1160">
                  <c:v>2785.08</c:v>
                </c:pt>
                <c:pt idx="1161">
                  <c:v>2719.51</c:v>
                </c:pt>
                <c:pt idx="1162">
                  <c:v>2316.38</c:v>
                </c:pt>
                <c:pt idx="1163">
                  <c:v>2331.61</c:v>
                </c:pt>
                <c:pt idx="1164">
                  <c:v>2401.11</c:v>
                </c:pt>
                <c:pt idx="1165">
                  <c:v>2572.23</c:v>
                </c:pt>
                <c:pt idx="1166">
                  <c:v>2677.86</c:v>
                </c:pt>
                <c:pt idx="1167">
                  <c:v>2534.9699999999998</c:v>
                </c:pt>
                <c:pt idx="1168">
                  <c:v>2562.0300000000002</c:v>
                </c:pt>
                <c:pt idx="1169">
                  <c:v>2650.56</c:v>
                </c:pt>
                <c:pt idx="1170">
                  <c:v>2641.55</c:v>
                </c:pt>
                <c:pt idx="1171">
                  <c:v>2593.91</c:v>
                </c:pt>
                <c:pt idx="1172">
                  <c:v>2709.38</c:v>
                </c:pt>
                <c:pt idx="1173">
                  <c:v>2734.83</c:v>
                </c:pt>
                <c:pt idx="1174">
                  <c:v>2792.74</c:v>
                </c:pt>
                <c:pt idx="1175">
                  <c:v>2743.8</c:v>
                </c:pt>
                <c:pt idx="1176">
                  <c:v>2758.67</c:v>
                </c:pt>
                <c:pt idx="1177">
                  <c:v>2761.74</c:v>
                </c:pt>
                <c:pt idx="1178">
                  <c:v>2801.66</c:v>
                </c:pt>
                <c:pt idx="1179">
                  <c:v>2800.94</c:v>
                </c:pt>
                <c:pt idx="1180">
                  <c:v>2774.79</c:v>
                </c:pt>
                <c:pt idx="1181">
                  <c:v>2863.12</c:v>
                </c:pt>
                <c:pt idx="1182">
                  <c:v>2911.57</c:v>
                </c:pt>
                <c:pt idx="1183">
                  <c:v>2972.35</c:v>
                </c:pt>
                <c:pt idx="1184">
                  <c:v>3061.99</c:v>
                </c:pt>
                <c:pt idx="1185">
                  <c:v>2995.61</c:v>
                </c:pt>
                <c:pt idx="1186">
                  <c:v>2980.17</c:v>
                </c:pt>
                <c:pt idx="1187">
                  <c:v>2921.55</c:v>
                </c:pt>
                <c:pt idx="1188">
                  <c:v>2910.51</c:v>
                </c:pt>
                <c:pt idx="1189">
                  <c:v>2951.79</c:v>
                </c:pt>
                <c:pt idx="1190">
                  <c:v>2896.83</c:v>
                </c:pt>
                <c:pt idx="1191">
                  <c:v>2852.42</c:v>
                </c:pt>
                <c:pt idx="1192">
                  <c:v>2834.09</c:v>
                </c:pt>
                <c:pt idx="1193">
                  <c:v>2799.54</c:v>
                </c:pt>
                <c:pt idx="1194">
                  <c:v>2816.7</c:v>
                </c:pt>
                <c:pt idx="1195">
                  <c:v>2690.59</c:v>
                </c:pt>
                <c:pt idx="1196">
                  <c:v>2895.62</c:v>
                </c:pt>
                <c:pt idx="1197">
                  <c:v>3025.22</c:v>
                </c:pt>
                <c:pt idx="1198">
                  <c:v>3051.04</c:v>
                </c:pt>
                <c:pt idx="1199">
                  <c:v>3142.68</c:v>
                </c:pt>
                <c:pt idx="1200">
                  <c:v>3184.72</c:v>
                </c:pt>
                <c:pt idx="1201">
                  <c:v>3276.58</c:v>
                </c:pt>
                <c:pt idx="1202">
                  <c:v>3273.75</c:v>
                </c:pt>
                <c:pt idx="1203">
                  <c:v>3246.35</c:v>
                </c:pt>
                <c:pt idx="1204">
                  <c:v>3289.02</c:v>
                </c:pt>
                <c:pt idx="1205">
                  <c:v>3454.82</c:v>
                </c:pt>
                <c:pt idx="1206">
                  <c:v>3450.95</c:v>
                </c:pt>
                <c:pt idx="1207">
                  <c:v>3382.92</c:v>
                </c:pt>
                <c:pt idx="1208">
                  <c:v>3277.08</c:v>
                </c:pt>
                <c:pt idx="1209">
                  <c:v>3392.73</c:v>
                </c:pt>
                <c:pt idx="1210">
                  <c:v>3427.08</c:v>
                </c:pt>
                <c:pt idx="1211">
                  <c:v>3457.68</c:v>
                </c:pt>
                <c:pt idx="1212">
                  <c:v>3346.64</c:v>
                </c:pt>
                <c:pt idx="1213">
                  <c:v>3414.13</c:v>
                </c:pt>
                <c:pt idx="1214">
                  <c:v>3539.5</c:v>
                </c:pt>
                <c:pt idx="1215">
                  <c:v>3475.26</c:v>
                </c:pt>
                <c:pt idx="1216">
                  <c:v>3489.83</c:v>
                </c:pt>
                <c:pt idx="1217">
                  <c:v>3558.22</c:v>
                </c:pt>
                <c:pt idx="1218">
                  <c:v>3486.03</c:v>
                </c:pt>
                <c:pt idx="1219">
                  <c:v>3598.44</c:v>
                </c:pt>
                <c:pt idx="1220">
                  <c:v>3597.17</c:v>
                </c:pt>
                <c:pt idx="1221">
                  <c:v>3544</c:v>
                </c:pt>
                <c:pt idx="1222">
                  <c:v>3682.69</c:v>
                </c:pt>
                <c:pt idx="1223">
                  <c:v>3637.6</c:v>
                </c:pt>
                <c:pt idx="1224">
                  <c:v>3660.48</c:v>
                </c:pt>
                <c:pt idx="1225">
                  <c:v>3730.55</c:v>
                </c:pt>
                <c:pt idx="1226">
                  <c:v>3807.43</c:v>
                </c:pt>
                <c:pt idx="1227">
                  <c:v>3841.53</c:v>
                </c:pt>
                <c:pt idx="1228">
                  <c:v>3802.95</c:v>
                </c:pt>
                <c:pt idx="1229">
                  <c:v>3831.84</c:v>
                </c:pt>
                <c:pt idx="1230">
                  <c:v>3865.42</c:v>
                </c:pt>
                <c:pt idx="1231">
                  <c:v>3855.31</c:v>
                </c:pt>
                <c:pt idx="1232">
                  <c:v>3770.15</c:v>
                </c:pt>
                <c:pt idx="1233">
                  <c:v>3734.54</c:v>
                </c:pt>
                <c:pt idx="1234">
                  <c:v>3771.58</c:v>
                </c:pt>
                <c:pt idx="1235">
                  <c:v>3805.36</c:v>
                </c:pt>
                <c:pt idx="1236">
                  <c:v>3873</c:v>
                </c:pt>
                <c:pt idx="1237">
                  <c:v>3832.7</c:v>
                </c:pt>
                <c:pt idx="1238">
                  <c:v>3887.38</c:v>
                </c:pt>
                <c:pt idx="1239">
                  <c:v>4001.7</c:v>
                </c:pt>
                <c:pt idx="1240">
                  <c:v>4002.66</c:v>
                </c:pt>
                <c:pt idx="1241">
                  <c:v>4035.17</c:v>
                </c:pt>
                <c:pt idx="1242">
                  <c:v>4038.23</c:v>
                </c:pt>
                <c:pt idx="1243">
                  <c:v>4086.99</c:v>
                </c:pt>
                <c:pt idx="1244">
                  <c:v>4238</c:v>
                </c:pt>
                <c:pt idx="1245">
                  <c:v>4261.82</c:v>
                </c:pt>
                <c:pt idx="1246">
                  <c:v>4196.96</c:v>
                </c:pt>
                <c:pt idx="1247">
                  <c:v>4150</c:v>
                </c:pt>
                <c:pt idx="1248">
                  <c:v>4174.76</c:v>
                </c:pt>
                <c:pt idx="1249">
                  <c:v>4121.66</c:v>
                </c:pt>
                <c:pt idx="1250">
                  <c:v>4016.47</c:v>
                </c:pt>
                <c:pt idx="1251">
                  <c:v>3810.98</c:v>
                </c:pt>
                <c:pt idx="1252">
                  <c:v>3913.06</c:v>
                </c:pt>
                <c:pt idx="1253">
                  <c:v>3760.23</c:v>
                </c:pt>
                <c:pt idx="1254">
                  <c:v>3723.27</c:v>
                </c:pt>
                <c:pt idx="1255">
                  <c:v>3702.72</c:v>
                </c:pt>
                <c:pt idx="1256">
                  <c:v>3787.26</c:v>
                </c:pt>
                <c:pt idx="1257">
                  <c:v>3772.04</c:v>
                </c:pt>
                <c:pt idx="1258">
                  <c:v>3596.98</c:v>
                </c:pt>
                <c:pt idx="1259">
                  <c:v>3439.25</c:v>
                </c:pt>
                <c:pt idx="1260">
                  <c:v>3488.6</c:v>
                </c:pt>
                <c:pt idx="1261">
                  <c:v>3471.01</c:v>
                </c:pt>
                <c:pt idx="1262">
                  <c:v>3625.83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25-47EC-B644-43561599B5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635215"/>
        <c:axId val="6283089"/>
      </c:areaChart>
      <c:lineChart>
        <c:grouping val="standard"/>
        <c:varyColors val="0"/>
        <c:ser>
          <c:idx val="1"/>
          <c:order val="1"/>
          <c:tx>
            <c:strRef>
              <c:f>label 1</c:f>
              <c:strCache>
                <c:ptCount val="1"/>
                <c:pt idx="0">
                  <c:v>Нефть Брент, долл. США</c:v>
                </c:pt>
              </c:strCache>
            </c:strRef>
          </c:tx>
          <c:spPr>
            <a:ln w="12600" cap="rnd">
              <a:solidFill>
                <a:srgbClr val="000000"/>
              </a:solidFill>
              <a:round/>
            </a:ln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wrap="none"/>
              <a:lstStyle/>
              <a:p>
                <a:pPr>
                  <a:defRPr sz="1100" b="0" strike="noStrike" spc="-1">
                    <a:solidFill>
                      <a:srgbClr val="000000"/>
                    </a:solidFill>
                    <a:latin typeface="Times New Roman"/>
                  </a:defRPr>
                </a:pPr>
                <a:endParaRPr lang="ru-RU"/>
              </a:p>
            </c:txPr>
            <c:dLblPos val="r"/>
            <c:showLegendKey val="0"/>
            <c:showVal val="0"/>
            <c:showCatName val="0"/>
            <c:showSerName val="0"/>
            <c:showPercent val="0"/>
            <c:showBubbleSize val="1"/>
            <c:separator>;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1263"/>
                <c:pt idx="0">
                  <c:v>9/22/1997</c:v>
                </c:pt>
                <c:pt idx="1">
                  <c:v>9/29/1997</c:v>
                </c:pt>
                <c:pt idx="2">
                  <c:v>10/6/1997</c:v>
                </c:pt>
                <c:pt idx="3">
                  <c:v>10/13/1997</c:v>
                </c:pt>
                <c:pt idx="4">
                  <c:v>10/20/1997</c:v>
                </c:pt>
                <c:pt idx="5">
                  <c:v>10/27/1997</c:v>
                </c:pt>
                <c:pt idx="6">
                  <c:v>11/3/1997</c:v>
                </c:pt>
                <c:pt idx="7">
                  <c:v>11/10/1997</c:v>
                </c:pt>
                <c:pt idx="8">
                  <c:v>11/17/1997</c:v>
                </c:pt>
                <c:pt idx="9">
                  <c:v>11/24/1997</c:v>
                </c:pt>
                <c:pt idx="10">
                  <c:v>12/1/1997</c:v>
                </c:pt>
                <c:pt idx="11">
                  <c:v>12/8/1997</c:v>
                </c:pt>
                <c:pt idx="12">
                  <c:v>12/15/1997</c:v>
                </c:pt>
                <c:pt idx="13">
                  <c:v>12/22/1997</c:v>
                </c:pt>
                <c:pt idx="14">
                  <c:v>12/29/1997</c:v>
                </c:pt>
                <c:pt idx="15">
                  <c:v>1/5/1998</c:v>
                </c:pt>
                <c:pt idx="16">
                  <c:v>1/12/1998</c:v>
                </c:pt>
                <c:pt idx="17">
                  <c:v>1/19/1998</c:v>
                </c:pt>
                <c:pt idx="18">
                  <c:v>1/26/1998</c:v>
                </c:pt>
                <c:pt idx="19">
                  <c:v>2/2/1998</c:v>
                </c:pt>
                <c:pt idx="20">
                  <c:v>2/9/1998</c:v>
                </c:pt>
                <c:pt idx="21">
                  <c:v>2/16/1998</c:v>
                </c:pt>
                <c:pt idx="22">
                  <c:v>2/23/1998</c:v>
                </c:pt>
                <c:pt idx="23">
                  <c:v>3/2/1998</c:v>
                </c:pt>
                <c:pt idx="24">
                  <c:v>3/9/1998</c:v>
                </c:pt>
                <c:pt idx="25">
                  <c:v>3/16/1998</c:v>
                </c:pt>
                <c:pt idx="26">
                  <c:v>3/23/1998</c:v>
                </c:pt>
                <c:pt idx="27">
                  <c:v>3/30/1998</c:v>
                </c:pt>
                <c:pt idx="28">
                  <c:v>4/6/1998</c:v>
                </c:pt>
                <c:pt idx="29">
                  <c:v>4/13/1998</c:v>
                </c:pt>
                <c:pt idx="30">
                  <c:v>4/20/1998</c:v>
                </c:pt>
                <c:pt idx="31">
                  <c:v>4/27/1998</c:v>
                </c:pt>
                <c:pt idx="32">
                  <c:v>5/4/1998</c:v>
                </c:pt>
                <c:pt idx="33">
                  <c:v>5/11/1998</c:v>
                </c:pt>
                <c:pt idx="34">
                  <c:v>5/18/1998</c:v>
                </c:pt>
                <c:pt idx="35">
                  <c:v>5/25/1998</c:v>
                </c:pt>
                <c:pt idx="36">
                  <c:v>6/1/1998</c:v>
                </c:pt>
                <c:pt idx="37">
                  <c:v>6/8/1998</c:v>
                </c:pt>
                <c:pt idx="38">
                  <c:v>6/15/1998</c:v>
                </c:pt>
                <c:pt idx="39">
                  <c:v>6/22/1998</c:v>
                </c:pt>
                <c:pt idx="40">
                  <c:v>6/29/1998</c:v>
                </c:pt>
                <c:pt idx="41">
                  <c:v>7/6/1998</c:v>
                </c:pt>
                <c:pt idx="42">
                  <c:v>7/13/1998</c:v>
                </c:pt>
                <c:pt idx="43">
                  <c:v>7/20/1998</c:v>
                </c:pt>
                <c:pt idx="44">
                  <c:v>7/27/1998</c:v>
                </c:pt>
                <c:pt idx="45">
                  <c:v>8/3/1998</c:v>
                </c:pt>
                <c:pt idx="46">
                  <c:v>8/10/1998</c:v>
                </c:pt>
                <c:pt idx="47">
                  <c:v>8/17/1998</c:v>
                </c:pt>
                <c:pt idx="48">
                  <c:v>8/24/1998</c:v>
                </c:pt>
                <c:pt idx="49">
                  <c:v>8/31/1998</c:v>
                </c:pt>
                <c:pt idx="50">
                  <c:v>9/7/1998</c:v>
                </c:pt>
                <c:pt idx="51">
                  <c:v>9/14/1998</c:v>
                </c:pt>
                <c:pt idx="52">
                  <c:v>9/21/1998</c:v>
                </c:pt>
                <c:pt idx="53">
                  <c:v>9/28/1998</c:v>
                </c:pt>
                <c:pt idx="54">
                  <c:v>10/5/1998</c:v>
                </c:pt>
                <c:pt idx="55">
                  <c:v>10/12/1998</c:v>
                </c:pt>
                <c:pt idx="56">
                  <c:v>10/19/1998</c:v>
                </c:pt>
                <c:pt idx="57">
                  <c:v>10/26/1998</c:v>
                </c:pt>
                <c:pt idx="58">
                  <c:v>11/2/1998</c:v>
                </c:pt>
                <c:pt idx="59">
                  <c:v>11/9/1998</c:v>
                </c:pt>
                <c:pt idx="60">
                  <c:v>11/16/1998</c:v>
                </c:pt>
                <c:pt idx="61">
                  <c:v>11/23/1998</c:v>
                </c:pt>
                <c:pt idx="62">
                  <c:v>11/30/1998</c:v>
                </c:pt>
                <c:pt idx="63">
                  <c:v>12/7/1998</c:v>
                </c:pt>
                <c:pt idx="64">
                  <c:v>12/14/1998</c:v>
                </c:pt>
                <c:pt idx="65">
                  <c:v>12/21/1998</c:v>
                </c:pt>
                <c:pt idx="66">
                  <c:v>12/28/1998</c:v>
                </c:pt>
                <c:pt idx="67">
                  <c:v>1/4/1999</c:v>
                </c:pt>
                <c:pt idx="68">
                  <c:v>1/11/1999</c:v>
                </c:pt>
                <c:pt idx="69">
                  <c:v>1/18/1999</c:v>
                </c:pt>
                <c:pt idx="70">
                  <c:v>1/25/1999</c:v>
                </c:pt>
                <c:pt idx="71">
                  <c:v>2/1/1999</c:v>
                </c:pt>
                <c:pt idx="72">
                  <c:v>2/8/1999</c:v>
                </c:pt>
                <c:pt idx="73">
                  <c:v>2/15/1999</c:v>
                </c:pt>
                <c:pt idx="74">
                  <c:v>2/22/1999</c:v>
                </c:pt>
                <c:pt idx="75">
                  <c:v>3/1/1999</c:v>
                </c:pt>
                <c:pt idx="76">
                  <c:v>3/8/1999</c:v>
                </c:pt>
                <c:pt idx="77">
                  <c:v>3/15/1999</c:v>
                </c:pt>
                <c:pt idx="78">
                  <c:v>3/22/1999</c:v>
                </c:pt>
                <c:pt idx="79">
                  <c:v>3/29/1999</c:v>
                </c:pt>
                <c:pt idx="80">
                  <c:v>4/5/1999</c:v>
                </c:pt>
                <c:pt idx="81">
                  <c:v>4/12/1999</c:v>
                </c:pt>
                <c:pt idx="82">
                  <c:v>4/19/1999</c:v>
                </c:pt>
                <c:pt idx="83">
                  <c:v>4/26/1999</c:v>
                </c:pt>
                <c:pt idx="84">
                  <c:v>5/3/1999</c:v>
                </c:pt>
                <c:pt idx="85">
                  <c:v>5/10/1999</c:v>
                </c:pt>
                <c:pt idx="86">
                  <c:v>5/17/1999</c:v>
                </c:pt>
                <c:pt idx="87">
                  <c:v>5/24/1999</c:v>
                </c:pt>
                <c:pt idx="88">
                  <c:v>5/31/1999</c:v>
                </c:pt>
                <c:pt idx="89">
                  <c:v>6/7/1999</c:v>
                </c:pt>
                <c:pt idx="90">
                  <c:v>6/14/1999</c:v>
                </c:pt>
                <c:pt idx="91">
                  <c:v>6/21/1999</c:v>
                </c:pt>
                <c:pt idx="92">
                  <c:v>6/28/1999</c:v>
                </c:pt>
                <c:pt idx="93">
                  <c:v>7/5/1999</c:v>
                </c:pt>
                <c:pt idx="94">
                  <c:v>7/12/1999</c:v>
                </c:pt>
                <c:pt idx="95">
                  <c:v>7/19/1999</c:v>
                </c:pt>
                <c:pt idx="96">
                  <c:v>7/26/1999</c:v>
                </c:pt>
                <c:pt idx="97">
                  <c:v>8/2/1999</c:v>
                </c:pt>
                <c:pt idx="98">
                  <c:v>8/9/1999</c:v>
                </c:pt>
                <c:pt idx="99">
                  <c:v>8/16/1999</c:v>
                </c:pt>
                <c:pt idx="100">
                  <c:v>8/23/1999</c:v>
                </c:pt>
                <c:pt idx="101">
                  <c:v>8/30/1999</c:v>
                </c:pt>
                <c:pt idx="102">
                  <c:v>9/6/1999</c:v>
                </c:pt>
                <c:pt idx="103">
                  <c:v>9/13/1999</c:v>
                </c:pt>
                <c:pt idx="104">
                  <c:v>9/20/1999</c:v>
                </c:pt>
                <c:pt idx="105">
                  <c:v>9/27/1999</c:v>
                </c:pt>
                <c:pt idx="106">
                  <c:v>10/4/1999</c:v>
                </c:pt>
                <c:pt idx="107">
                  <c:v>10/11/1999</c:v>
                </c:pt>
                <c:pt idx="108">
                  <c:v>10/18/1999</c:v>
                </c:pt>
                <c:pt idx="109">
                  <c:v>10/25/1999</c:v>
                </c:pt>
                <c:pt idx="110">
                  <c:v>11/1/1999</c:v>
                </c:pt>
                <c:pt idx="111">
                  <c:v>11/8/1999</c:v>
                </c:pt>
                <c:pt idx="112">
                  <c:v>11/15/1999</c:v>
                </c:pt>
                <c:pt idx="113">
                  <c:v>11/22/1999</c:v>
                </c:pt>
                <c:pt idx="114">
                  <c:v>11/29/1999</c:v>
                </c:pt>
                <c:pt idx="115">
                  <c:v>12/6/1999</c:v>
                </c:pt>
                <c:pt idx="116">
                  <c:v>12/13/1999</c:v>
                </c:pt>
                <c:pt idx="117">
                  <c:v>12/20/1999</c:v>
                </c:pt>
                <c:pt idx="118">
                  <c:v>12/27/1999</c:v>
                </c:pt>
                <c:pt idx="119">
                  <c:v>1/3/2000</c:v>
                </c:pt>
                <c:pt idx="120">
                  <c:v>1/10/2000</c:v>
                </c:pt>
                <c:pt idx="121">
                  <c:v>1/17/2000</c:v>
                </c:pt>
                <c:pt idx="122">
                  <c:v>1/24/2000</c:v>
                </c:pt>
                <c:pt idx="123">
                  <c:v>1/31/2000</c:v>
                </c:pt>
                <c:pt idx="124">
                  <c:v>2/7/2000</c:v>
                </c:pt>
                <c:pt idx="125">
                  <c:v>2/14/2000</c:v>
                </c:pt>
                <c:pt idx="126">
                  <c:v>2/21/2000</c:v>
                </c:pt>
                <c:pt idx="127">
                  <c:v>2/28/2000</c:v>
                </c:pt>
                <c:pt idx="128">
                  <c:v>3/6/2000</c:v>
                </c:pt>
                <c:pt idx="129">
                  <c:v>3/13/2000</c:v>
                </c:pt>
                <c:pt idx="130">
                  <c:v>3/20/2000</c:v>
                </c:pt>
                <c:pt idx="131">
                  <c:v>3/27/2000</c:v>
                </c:pt>
                <c:pt idx="132">
                  <c:v>4/3/2000</c:v>
                </c:pt>
                <c:pt idx="133">
                  <c:v>4/10/2000</c:v>
                </c:pt>
                <c:pt idx="134">
                  <c:v>4/17/2000</c:v>
                </c:pt>
                <c:pt idx="135">
                  <c:v>4/24/2000</c:v>
                </c:pt>
                <c:pt idx="136">
                  <c:v>5/1/2000</c:v>
                </c:pt>
                <c:pt idx="137">
                  <c:v>5/8/2000</c:v>
                </c:pt>
                <c:pt idx="138">
                  <c:v>5/15/2000</c:v>
                </c:pt>
                <c:pt idx="139">
                  <c:v>5/22/2000</c:v>
                </c:pt>
                <c:pt idx="140">
                  <c:v>5/29/2000</c:v>
                </c:pt>
                <c:pt idx="141">
                  <c:v>6/5/2000</c:v>
                </c:pt>
                <c:pt idx="142">
                  <c:v>6/12/2000</c:v>
                </c:pt>
                <c:pt idx="143">
                  <c:v>6/19/2000</c:v>
                </c:pt>
                <c:pt idx="144">
                  <c:v>6/26/2000</c:v>
                </c:pt>
                <c:pt idx="145">
                  <c:v>7/3/2000</c:v>
                </c:pt>
                <c:pt idx="146">
                  <c:v>7/10/2000</c:v>
                </c:pt>
                <c:pt idx="147">
                  <c:v>7/17/2000</c:v>
                </c:pt>
                <c:pt idx="148">
                  <c:v>7/24/2000</c:v>
                </c:pt>
                <c:pt idx="149">
                  <c:v>7/31/2000</c:v>
                </c:pt>
                <c:pt idx="150">
                  <c:v>8/7/2000</c:v>
                </c:pt>
                <c:pt idx="151">
                  <c:v>8/14/2000</c:v>
                </c:pt>
                <c:pt idx="152">
                  <c:v>8/21/2000</c:v>
                </c:pt>
                <c:pt idx="153">
                  <c:v>8/28/2000</c:v>
                </c:pt>
                <c:pt idx="154">
                  <c:v>9/4/2000</c:v>
                </c:pt>
                <c:pt idx="155">
                  <c:v>9/11/2000</c:v>
                </c:pt>
                <c:pt idx="156">
                  <c:v>9/18/2000</c:v>
                </c:pt>
                <c:pt idx="157">
                  <c:v>9/25/2000</c:v>
                </c:pt>
                <c:pt idx="158">
                  <c:v>10/2/2000</c:v>
                </c:pt>
                <c:pt idx="159">
                  <c:v>10/9/2000</c:v>
                </c:pt>
                <c:pt idx="160">
                  <c:v>10/16/2000</c:v>
                </c:pt>
                <c:pt idx="161">
                  <c:v>10/23/2000</c:v>
                </c:pt>
                <c:pt idx="162">
                  <c:v>10/30/2000</c:v>
                </c:pt>
                <c:pt idx="163">
                  <c:v>11/6/2000</c:v>
                </c:pt>
                <c:pt idx="164">
                  <c:v>11/13/2000</c:v>
                </c:pt>
                <c:pt idx="165">
                  <c:v>11/20/2000</c:v>
                </c:pt>
                <c:pt idx="166">
                  <c:v>11/27/2000</c:v>
                </c:pt>
                <c:pt idx="167">
                  <c:v>12/4/2000</c:v>
                </c:pt>
                <c:pt idx="168">
                  <c:v>12/11/2000</c:v>
                </c:pt>
                <c:pt idx="169">
                  <c:v>12/18/2000</c:v>
                </c:pt>
                <c:pt idx="170">
                  <c:v>12/25/2000</c:v>
                </c:pt>
                <c:pt idx="171">
                  <c:v>1/1/2001</c:v>
                </c:pt>
                <c:pt idx="172">
                  <c:v>1/8/2001</c:v>
                </c:pt>
                <c:pt idx="173">
                  <c:v>1/15/2001</c:v>
                </c:pt>
                <c:pt idx="174">
                  <c:v>1/22/2001</c:v>
                </c:pt>
                <c:pt idx="175">
                  <c:v>1/29/2001</c:v>
                </c:pt>
                <c:pt idx="176">
                  <c:v>2/5/2001</c:v>
                </c:pt>
                <c:pt idx="177">
                  <c:v>2/12/2001</c:v>
                </c:pt>
                <c:pt idx="178">
                  <c:v>2/19/2001</c:v>
                </c:pt>
                <c:pt idx="179">
                  <c:v>2/26/2001</c:v>
                </c:pt>
                <c:pt idx="180">
                  <c:v>3/5/2001</c:v>
                </c:pt>
                <c:pt idx="181">
                  <c:v>3/12/2001</c:v>
                </c:pt>
                <c:pt idx="182">
                  <c:v>3/19/2001</c:v>
                </c:pt>
                <c:pt idx="183">
                  <c:v>3/26/2001</c:v>
                </c:pt>
                <c:pt idx="184">
                  <c:v>4/2/2001</c:v>
                </c:pt>
                <c:pt idx="185">
                  <c:v>4/9/2001</c:v>
                </c:pt>
                <c:pt idx="186">
                  <c:v>4/16/2001</c:v>
                </c:pt>
                <c:pt idx="187">
                  <c:v>4/23/2001</c:v>
                </c:pt>
                <c:pt idx="188">
                  <c:v>4/30/2001</c:v>
                </c:pt>
                <c:pt idx="189">
                  <c:v>5/7/2001</c:v>
                </c:pt>
                <c:pt idx="190">
                  <c:v>5/14/2001</c:v>
                </c:pt>
                <c:pt idx="191">
                  <c:v>5/21/2001</c:v>
                </c:pt>
                <c:pt idx="192">
                  <c:v>5/28/2001</c:v>
                </c:pt>
                <c:pt idx="193">
                  <c:v>6/4/2001</c:v>
                </c:pt>
                <c:pt idx="194">
                  <c:v>6/11/2001</c:v>
                </c:pt>
                <c:pt idx="195">
                  <c:v>6/18/2001</c:v>
                </c:pt>
                <c:pt idx="196">
                  <c:v>6/25/2001</c:v>
                </c:pt>
                <c:pt idx="197">
                  <c:v>7/2/2001</c:v>
                </c:pt>
                <c:pt idx="198">
                  <c:v>7/9/2001</c:v>
                </c:pt>
                <c:pt idx="199">
                  <c:v>7/16/2001</c:v>
                </c:pt>
                <c:pt idx="200">
                  <c:v>7/23/2001</c:v>
                </c:pt>
                <c:pt idx="201">
                  <c:v>7/30/2001</c:v>
                </c:pt>
                <c:pt idx="202">
                  <c:v>8/6/2001</c:v>
                </c:pt>
                <c:pt idx="203">
                  <c:v>8/13/2001</c:v>
                </c:pt>
                <c:pt idx="204">
                  <c:v>8/20/2001</c:v>
                </c:pt>
                <c:pt idx="205">
                  <c:v>8/27/2001</c:v>
                </c:pt>
                <c:pt idx="206">
                  <c:v>9/3/2001</c:v>
                </c:pt>
                <c:pt idx="207">
                  <c:v>9/10/2001</c:v>
                </c:pt>
                <c:pt idx="208">
                  <c:v>9/17/2001</c:v>
                </c:pt>
                <c:pt idx="209">
                  <c:v>9/24/2001</c:v>
                </c:pt>
                <c:pt idx="210">
                  <c:v>10/1/2001</c:v>
                </c:pt>
                <c:pt idx="211">
                  <c:v>10/8/2001</c:v>
                </c:pt>
                <c:pt idx="212">
                  <c:v>10/15/2001</c:v>
                </c:pt>
                <c:pt idx="213">
                  <c:v>10/22/2001</c:v>
                </c:pt>
                <c:pt idx="214">
                  <c:v>10/29/2001</c:v>
                </c:pt>
                <c:pt idx="215">
                  <c:v>11/5/2001</c:v>
                </c:pt>
                <c:pt idx="216">
                  <c:v>11/12/2001</c:v>
                </c:pt>
                <c:pt idx="217">
                  <c:v>11/19/2001</c:v>
                </c:pt>
                <c:pt idx="218">
                  <c:v>11/26/2001</c:v>
                </c:pt>
                <c:pt idx="219">
                  <c:v>12/3/2001</c:v>
                </c:pt>
                <c:pt idx="220">
                  <c:v>12/10/2001</c:v>
                </c:pt>
                <c:pt idx="221">
                  <c:v>12/17/2001</c:v>
                </c:pt>
                <c:pt idx="222">
                  <c:v>12/24/2001</c:v>
                </c:pt>
                <c:pt idx="223">
                  <c:v>12/31/2001</c:v>
                </c:pt>
                <c:pt idx="224">
                  <c:v>1/7/2002</c:v>
                </c:pt>
                <c:pt idx="225">
                  <c:v>1/14/2002</c:v>
                </c:pt>
                <c:pt idx="226">
                  <c:v>1/21/2002</c:v>
                </c:pt>
                <c:pt idx="227">
                  <c:v>1/28/2002</c:v>
                </c:pt>
                <c:pt idx="228">
                  <c:v>2/4/2002</c:v>
                </c:pt>
                <c:pt idx="229">
                  <c:v>2/11/2002</c:v>
                </c:pt>
                <c:pt idx="230">
                  <c:v>2/18/2002</c:v>
                </c:pt>
                <c:pt idx="231">
                  <c:v>2/25/2002</c:v>
                </c:pt>
                <c:pt idx="232">
                  <c:v>3/4/2002</c:v>
                </c:pt>
                <c:pt idx="233">
                  <c:v>3/11/2002</c:v>
                </c:pt>
                <c:pt idx="234">
                  <c:v>3/18/2002</c:v>
                </c:pt>
                <c:pt idx="235">
                  <c:v>3/25/2002</c:v>
                </c:pt>
                <c:pt idx="236">
                  <c:v>4/1/2002</c:v>
                </c:pt>
                <c:pt idx="237">
                  <c:v>4/8/2002</c:v>
                </c:pt>
                <c:pt idx="238">
                  <c:v>4/15/2002</c:v>
                </c:pt>
                <c:pt idx="239">
                  <c:v>4/22/2002</c:v>
                </c:pt>
                <c:pt idx="240">
                  <c:v>4/29/2002</c:v>
                </c:pt>
                <c:pt idx="241">
                  <c:v>5/6/2002</c:v>
                </c:pt>
                <c:pt idx="242">
                  <c:v>5/13/2002</c:v>
                </c:pt>
                <c:pt idx="243">
                  <c:v>5/20/2002</c:v>
                </c:pt>
                <c:pt idx="244">
                  <c:v>5/27/2002</c:v>
                </c:pt>
                <c:pt idx="245">
                  <c:v>6/3/2002</c:v>
                </c:pt>
                <c:pt idx="246">
                  <c:v>6/10/2002</c:v>
                </c:pt>
                <c:pt idx="247">
                  <c:v>6/17/2002</c:v>
                </c:pt>
                <c:pt idx="248">
                  <c:v>6/24/2002</c:v>
                </c:pt>
                <c:pt idx="249">
                  <c:v>7/1/2002</c:v>
                </c:pt>
                <c:pt idx="250">
                  <c:v>7/8/2002</c:v>
                </c:pt>
                <c:pt idx="251">
                  <c:v>7/15/2002</c:v>
                </c:pt>
                <c:pt idx="252">
                  <c:v>7/22/2002</c:v>
                </c:pt>
                <c:pt idx="253">
                  <c:v>7/29/2002</c:v>
                </c:pt>
                <c:pt idx="254">
                  <c:v>8/5/2002</c:v>
                </c:pt>
                <c:pt idx="255">
                  <c:v>8/12/2002</c:v>
                </c:pt>
                <c:pt idx="256">
                  <c:v>8/19/2002</c:v>
                </c:pt>
                <c:pt idx="257">
                  <c:v>8/26/2002</c:v>
                </c:pt>
                <c:pt idx="258">
                  <c:v>9/2/2002</c:v>
                </c:pt>
                <c:pt idx="259">
                  <c:v>9/9/2002</c:v>
                </c:pt>
                <c:pt idx="260">
                  <c:v>9/16/2002</c:v>
                </c:pt>
                <c:pt idx="261">
                  <c:v>9/23/2002</c:v>
                </c:pt>
                <c:pt idx="262">
                  <c:v>9/30/2002</c:v>
                </c:pt>
                <c:pt idx="263">
                  <c:v>10/7/2002</c:v>
                </c:pt>
                <c:pt idx="264">
                  <c:v>10/14/2002</c:v>
                </c:pt>
                <c:pt idx="265">
                  <c:v>10/21/2002</c:v>
                </c:pt>
                <c:pt idx="266">
                  <c:v>10/28/2002</c:v>
                </c:pt>
                <c:pt idx="267">
                  <c:v>11/4/2002</c:v>
                </c:pt>
                <c:pt idx="268">
                  <c:v>11/11/2002</c:v>
                </c:pt>
                <c:pt idx="269">
                  <c:v>11/18/2002</c:v>
                </c:pt>
                <c:pt idx="270">
                  <c:v>11/25/2002</c:v>
                </c:pt>
                <c:pt idx="271">
                  <c:v>12/2/2002</c:v>
                </c:pt>
                <c:pt idx="272">
                  <c:v>12/9/2002</c:v>
                </c:pt>
                <c:pt idx="273">
                  <c:v>12/16/2002</c:v>
                </c:pt>
                <c:pt idx="274">
                  <c:v>12/23/2002</c:v>
                </c:pt>
                <c:pt idx="275">
                  <c:v>12/30/2002</c:v>
                </c:pt>
                <c:pt idx="276">
                  <c:v>1/6/2003</c:v>
                </c:pt>
                <c:pt idx="277">
                  <c:v>1/13/2003</c:v>
                </c:pt>
                <c:pt idx="278">
                  <c:v>1/20/2003</c:v>
                </c:pt>
                <c:pt idx="279">
                  <c:v>1/27/2003</c:v>
                </c:pt>
                <c:pt idx="280">
                  <c:v>2/3/2003</c:v>
                </c:pt>
                <c:pt idx="281">
                  <c:v>2/10/2003</c:v>
                </c:pt>
                <c:pt idx="282">
                  <c:v>2/17/2003</c:v>
                </c:pt>
                <c:pt idx="283">
                  <c:v>2/24/2003</c:v>
                </c:pt>
                <c:pt idx="284">
                  <c:v>3/3/2003</c:v>
                </c:pt>
                <c:pt idx="285">
                  <c:v>3/10/2003</c:v>
                </c:pt>
                <c:pt idx="286">
                  <c:v>3/17/2003</c:v>
                </c:pt>
                <c:pt idx="287">
                  <c:v>3/24/2003</c:v>
                </c:pt>
                <c:pt idx="288">
                  <c:v>3/31/2003</c:v>
                </c:pt>
                <c:pt idx="289">
                  <c:v>4/7/2003</c:v>
                </c:pt>
                <c:pt idx="290">
                  <c:v>4/14/2003</c:v>
                </c:pt>
                <c:pt idx="291">
                  <c:v>4/21/2003</c:v>
                </c:pt>
                <c:pt idx="292">
                  <c:v>4/28/2003</c:v>
                </c:pt>
                <c:pt idx="293">
                  <c:v>5/5/2003</c:v>
                </c:pt>
                <c:pt idx="294">
                  <c:v>5/12/2003</c:v>
                </c:pt>
                <c:pt idx="295">
                  <c:v>5/19/2003</c:v>
                </c:pt>
                <c:pt idx="296">
                  <c:v>5/26/2003</c:v>
                </c:pt>
                <c:pt idx="297">
                  <c:v>6/2/2003</c:v>
                </c:pt>
                <c:pt idx="298">
                  <c:v>6/9/2003</c:v>
                </c:pt>
                <c:pt idx="299">
                  <c:v>6/16/2003</c:v>
                </c:pt>
                <c:pt idx="300">
                  <c:v>6/23/2003</c:v>
                </c:pt>
                <c:pt idx="301">
                  <c:v>6/30/2003</c:v>
                </c:pt>
                <c:pt idx="302">
                  <c:v>7/7/2003</c:v>
                </c:pt>
                <c:pt idx="303">
                  <c:v>7/14/2003</c:v>
                </c:pt>
                <c:pt idx="304">
                  <c:v>7/21/2003</c:v>
                </c:pt>
                <c:pt idx="305">
                  <c:v>7/28/2003</c:v>
                </c:pt>
                <c:pt idx="306">
                  <c:v>8/4/2003</c:v>
                </c:pt>
                <c:pt idx="307">
                  <c:v>8/11/2003</c:v>
                </c:pt>
                <c:pt idx="308">
                  <c:v>8/18/2003</c:v>
                </c:pt>
                <c:pt idx="309">
                  <c:v>8/25/2003</c:v>
                </c:pt>
                <c:pt idx="310">
                  <c:v>9/1/2003</c:v>
                </c:pt>
                <c:pt idx="311">
                  <c:v>9/8/2003</c:v>
                </c:pt>
                <c:pt idx="312">
                  <c:v>9/15/2003</c:v>
                </c:pt>
                <c:pt idx="313">
                  <c:v>9/22/2003</c:v>
                </c:pt>
                <c:pt idx="314">
                  <c:v>9/29/2003</c:v>
                </c:pt>
                <c:pt idx="315">
                  <c:v>10/6/2003</c:v>
                </c:pt>
                <c:pt idx="316">
                  <c:v>10/13/2003</c:v>
                </c:pt>
                <c:pt idx="317">
                  <c:v>10/20/2003</c:v>
                </c:pt>
                <c:pt idx="318">
                  <c:v>10/27/2003</c:v>
                </c:pt>
                <c:pt idx="319">
                  <c:v>11/3/2003</c:v>
                </c:pt>
                <c:pt idx="320">
                  <c:v>11/10/2003</c:v>
                </c:pt>
                <c:pt idx="321">
                  <c:v>11/17/2003</c:v>
                </c:pt>
                <c:pt idx="322">
                  <c:v>11/24/2003</c:v>
                </c:pt>
                <c:pt idx="323">
                  <c:v>12/1/2003</c:v>
                </c:pt>
                <c:pt idx="324">
                  <c:v>12/8/2003</c:v>
                </c:pt>
                <c:pt idx="325">
                  <c:v>12/15/2003</c:v>
                </c:pt>
                <c:pt idx="326">
                  <c:v>12/22/2003</c:v>
                </c:pt>
                <c:pt idx="327">
                  <c:v>12/29/2003</c:v>
                </c:pt>
                <c:pt idx="328">
                  <c:v>1/5/2004</c:v>
                </c:pt>
                <c:pt idx="329">
                  <c:v>1/12/2004</c:v>
                </c:pt>
                <c:pt idx="330">
                  <c:v>1/19/2004</c:v>
                </c:pt>
                <c:pt idx="331">
                  <c:v>1/26/2004</c:v>
                </c:pt>
                <c:pt idx="332">
                  <c:v>2/2/2004</c:v>
                </c:pt>
                <c:pt idx="333">
                  <c:v>2/9/2004</c:v>
                </c:pt>
                <c:pt idx="334">
                  <c:v>2/16/2004</c:v>
                </c:pt>
                <c:pt idx="335">
                  <c:v>2/23/2004</c:v>
                </c:pt>
                <c:pt idx="336">
                  <c:v>3/1/2004</c:v>
                </c:pt>
                <c:pt idx="337">
                  <c:v>3/8/2004</c:v>
                </c:pt>
                <c:pt idx="338">
                  <c:v>3/15/2004</c:v>
                </c:pt>
                <c:pt idx="339">
                  <c:v>3/22/2004</c:v>
                </c:pt>
                <c:pt idx="340">
                  <c:v>3/29/2004</c:v>
                </c:pt>
                <c:pt idx="341">
                  <c:v>4/5/2004</c:v>
                </c:pt>
                <c:pt idx="342">
                  <c:v>4/12/2004</c:v>
                </c:pt>
                <c:pt idx="343">
                  <c:v>4/19/2004</c:v>
                </c:pt>
                <c:pt idx="344">
                  <c:v>4/26/2004</c:v>
                </c:pt>
                <c:pt idx="345">
                  <c:v>5/3/2004</c:v>
                </c:pt>
                <c:pt idx="346">
                  <c:v>5/10/2004</c:v>
                </c:pt>
                <c:pt idx="347">
                  <c:v>5/17/2004</c:v>
                </c:pt>
                <c:pt idx="348">
                  <c:v>5/24/2004</c:v>
                </c:pt>
                <c:pt idx="349">
                  <c:v>5/31/2004</c:v>
                </c:pt>
                <c:pt idx="350">
                  <c:v>6/7/2004</c:v>
                </c:pt>
                <c:pt idx="351">
                  <c:v>6/14/2004</c:v>
                </c:pt>
                <c:pt idx="352">
                  <c:v>6/21/2004</c:v>
                </c:pt>
                <c:pt idx="353">
                  <c:v>6/28/2004</c:v>
                </c:pt>
                <c:pt idx="354">
                  <c:v>7/5/2004</c:v>
                </c:pt>
                <c:pt idx="355">
                  <c:v>7/12/2004</c:v>
                </c:pt>
                <c:pt idx="356">
                  <c:v>7/19/2004</c:v>
                </c:pt>
                <c:pt idx="357">
                  <c:v>7/26/2004</c:v>
                </c:pt>
                <c:pt idx="358">
                  <c:v>8/2/2004</c:v>
                </c:pt>
                <c:pt idx="359">
                  <c:v>8/9/2004</c:v>
                </c:pt>
                <c:pt idx="360">
                  <c:v>8/16/2004</c:v>
                </c:pt>
                <c:pt idx="361">
                  <c:v>8/23/2004</c:v>
                </c:pt>
                <c:pt idx="362">
                  <c:v>8/30/2004</c:v>
                </c:pt>
                <c:pt idx="363">
                  <c:v>9/6/2004</c:v>
                </c:pt>
                <c:pt idx="364">
                  <c:v>9/13/2004</c:v>
                </c:pt>
                <c:pt idx="365">
                  <c:v>9/20/2004</c:v>
                </c:pt>
                <c:pt idx="366">
                  <c:v>9/27/2004</c:v>
                </c:pt>
                <c:pt idx="367">
                  <c:v>10/4/2004</c:v>
                </c:pt>
                <c:pt idx="368">
                  <c:v>10/11/2004</c:v>
                </c:pt>
                <c:pt idx="369">
                  <c:v>10/18/2004</c:v>
                </c:pt>
                <c:pt idx="370">
                  <c:v>10/25/2004</c:v>
                </c:pt>
                <c:pt idx="371">
                  <c:v>11/1/2004</c:v>
                </c:pt>
                <c:pt idx="372">
                  <c:v>11/8/2004</c:v>
                </c:pt>
                <c:pt idx="373">
                  <c:v>11/15/2004</c:v>
                </c:pt>
                <c:pt idx="374">
                  <c:v>11/22/2004</c:v>
                </c:pt>
                <c:pt idx="375">
                  <c:v>11/29/2004</c:v>
                </c:pt>
                <c:pt idx="376">
                  <c:v>12/6/2004</c:v>
                </c:pt>
                <c:pt idx="377">
                  <c:v>12/13/2004</c:v>
                </c:pt>
                <c:pt idx="378">
                  <c:v>12/20/2004</c:v>
                </c:pt>
                <c:pt idx="379">
                  <c:v>12/27/2004</c:v>
                </c:pt>
                <c:pt idx="380">
                  <c:v>1/10/2005</c:v>
                </c:pt>
                <c:pt idx="381">
                  <c:v>1/17/2005</c:v>
                </c:pt>
                <c:pt idx="382">
                  <c:v>1/24/2005</c:v>
                </c:pt>
                <c:pt idx="383">
                  <c:v>1/31/2005</c:v>
                </c:pt>
                <c:pt idx="384">
                  <c:v>2/7/2005</c:v>
                </c:pt>
                <c:pt idx="385">
                  <c:v>2/14/2005</c:v>
                </c:pt>
                <c:pt idx="386">
                  <c:v>2/21/2005</c:v>
                </c:pt>
                <c:pt idx="387">
                  <c:v>2/28/2005</c:v>
                </c:pt>
                <c:pt idx="388">
                  <c:v>3/7/2005</c:v>
                </c:pt>
                <c:pt idx="389">
                  <c:v>3/14/2005</c:v>
                </c:pt>
                <c:pt idx="390">
                  <c:v>3/21/2005</c:v>
                </c:pt>
                <c:pt idx="391">
                  <c:v>3/28/2005</c:v>
                </c:pt>
                <c:pt idx="392">
                  <c:v>4/4/2005</c:v>
                </c:pt>
                <c:pt idx="393">
                  <c:v>4/11/2005</c:v>
                </c:pt>
                <c:pt idx="394">
                  <c:v>4/18/2005</c:v>
                </c:pt>
                <c:pt idx="395">
                  <c:v>4/25/2005</c:v>
                </c:pt>
                <c:pt idx="396">
                  <c:v>5/2/2005</c:v>
                </c:pt>
                <c:pt idx="397">
                  <c:v>5/9/2005</c:v>
                </c:pt>
                <c:pt idx="398">
                  <c:v>5/16/2005</c:v>
                </c:pt>
                <c:pt idx="399">
                  <c:v>5/23/2005</c:v>
                </c:pt>
                <c:pt idx="400">
                  <c:v>5/30/2005</c:v>
                </c:pt>
                <c:pt idx="401">
                  <c:v>6/6/2005</c:v>
                </c:pt>
                <c:pt idx="402">
                  <c:v>6/13/2005</c:v>
                </c:pt>
                <c:pt idx="403">
                  <c:v>6/20/2005</c:v>
                </c:pt>
                <c:pt idx="404">
                  <c:v>6/27/2005</c:v>
                </c:pt>
                <c:pt idx="405">
                  <c:v>7/4/2005</c:v>
                </c:pt>
                <c:pt idx="406">
                  <c:v>7/11/2005</c:v>
                </c:pt>
                <c:pt idx="407">
                  <c:v>7/18/2005</c:v>
                </c:pt>
                <c:pt idx="408">
                  <c:v>7/25/2005</c:v>
                </c:pt>
                <c:pt idx="409">
                  <c:v>8/1/2005</c:v>
                </c:pt>
                <c:pt idx="410">
                  <c:v>8/8/2005</c:v>
                </c:pt>
                <c:pt idx="411">
                  <c:v>8/15/2005</c:v>
                </c:pt>
                <c:pt idx="412">
                  <c:v>8/22/2005</c:v>
                </c:pt>
                <c:pt idx="413">
                  <c:v>8/29/2005</c:v>
                </c:pt>
                <c:pt idx="414">
                  <c:v>9/5/2005</c:v>
                </c:pt>
                <c:pt idx="415">
                  <c:v>9/12/2005</c:v>
                </c:pt>
                <c:pt idx="416">
                  <c:v>9/19/2005</c:v>
                </c:pt>
                <c:pt idx="417">
                  <c:v>9/26/2005</c:v>
                </c:pt>
                <c:pt idx="418">
                  <c:v>10/3/2005</c:v>
                </c:pt>
                <c:pt idx="419">
                  <c:v>10/10/2005</c:v>
                </c:pt>
                <c:pt idx="420">
                  <c:v>10/17/2005</c:v>
                </c:pt>
                <c:pt idx="421">
                  <c:v>10/24/2005</c:v>
                </c:pt>
                <c:pt idx="422">
                  <c:v>10/31/2005</c:v>
                </c:pt>
                <c:pt idx="423">
                  <c:v>11/7/2005</c:v>
                </c:pt>
                <c:pt idx="424">
                  <c:v>11/14/2005</c:v>
                </c:pt>
                <c:pt idx="425">
                  <c:v>11/21/2005</c:v>
                </c:pt>
                <c:pt idx="426">
                  <c:v>11/28/2005</c:v>
                </c:pt>
                <c:pt idx="427">
                  <c:v>12/5/2005</c:v>
                </c:pt>
                <c:pt idx="428">
                  <c:v>12/12/2005</c:v>
                </c:pt>
                <c:pt idx="429">
                  <c:v>12/19/2005</c:v>
                </c:pt>
                <c:pt idx="430">
                  <c:v>12/26/2005</c:v>
                </c:pt>
                <c:pt idx="431">
                  <c:v>1/9/2006</c:v>
                </c:pt>
                <c:pt idx="432">
                  <c:v>1/16/2006</c:v>
                </c:pt>
                <c:pt idx="433">
                  <c:v>1/23/2006</c:v>
                </c:pt>
                <c:pt idx="434">
                  <c:v>1/30/2006</c:v>
                </c:pt>
                <c:pt idx="435">
                  <c:v>2/6/2006</c:v>
                </c:pt>
                <c:pt idx="436">
                  <c:v>2/13/2006</c:v>
                </c:pt>
                <c:pt idx="437">
                  <c:v>2/20/2006</c:v>
                </c:pt>
                <c:pt idx="438">
                  <c:v>2/27/2006</c:v>
                </c:pt>
                <c:pt idx="439">
                  <c:v>3/6/2006</c:v>
                </c:pt>
                <c:pt idx="440">
                  <c:v>3/13/2006</c:v>
                </c:pt>
                <c:pt idx="441">
                  <c:v>3/20/2006</c:v>
                </c:pt>
                <c:pt idx="442">
                  <c:v>3/27/2006</c:v>
                </c:pt>
                <c:pt idx="443">
                  <c:v>4/3/2006</c:v>
                </c:pt>
                <c:pt idx="444">
                  <c:v>4/10/2006</c:v>
                </c:pt>
                <c:pt idx="445">
                  <c:v>4/17/2006</c:v>
                </c:pt>
                <c:pt idx="446">
                  <c:v>4/24/2006</c:v>
                </c:pt>
                <c:pt idx="447">
                  <c:v>5/1/2006</c:v>
                </c:pt>
                <c:pt idx="448">
                  <c:v>5/8/2006</c:v>
                </c:pt>
                <c:pt idx="449">
                  <c:v>5/15/2006</c:v>
                </c:pt>
                <c:pt idx="450">
                  <c:v>5/22/2006</c:v>
                </c:pt>
                <c:pt idx="451">
                  <c:v>5/29/2006</c:v>
                </c:pt>
                <c:pt idx="452">
                  <c:v>6/5/2006</c:v>
                </c:pt>
                <c:pt idx="453">
                  <c:v>6/12/2006</c:v>
                </c:pt>
                <c:pt idx="454">
                  <c:v>6/19/2006</c:v>
                </c:pt>
                <c:pt idx="455">
                  <c:v>6/26/2006</c:v>
                </c:pt>
                <c:pt idx="456">
                  <c:v>7/3/2006</c:v>
                </c:pt>
                <c:pt idx="457">
                  <c:v>7/10/2006</c:v>
                </c:pt>
                <c:pt idx="458">
                  <c:v>7/17/2006</c:v>
                </c:pt>
                <c:pt idx="459">
                  <c:v>7/24/2006</c:v>
                </c:pt>
                <c:pt idx="460">
                  <c:v>7/31/2006</c:v>
                </c:pt>
                <c:pt idx="461">
                  <c:v>8/7/2006</c:v>
                </c:pt>
                <c:pt idx="462">
                  <c:v>8/14/2006</c:v>
                </c:pt>
                <c:pt idx="463">
                  <c:v>8/21/2006</c:v>
                </c:pt>
                <c:pt idx="464">
                  <c:v>8/28/2006</c:v>
                </c:pt>
                <c:pt idx="465">
                  <c:v>9/4/2006</c:v>
                </c:pt>
                <c:pt idx="466">
                  <c:v>9/11/2006</c:v>
                </c:pt>
                <c:pt idx="467">
                  <c:v>9/18/2006</c:v>
                </c:pt>
                <c:pt idx="468">
                  <c:v>9/25/2006</c:v>
                </c:pt>
                <c:pt idx="469">
                  <c:v>10/2/2006</c:v>
                </c:pt>
                <c:pt idx="470">
                  <c:v>10/9/2006</c:v>
                </c:pt>
                <c:pt idx="471">
                  <c:v>10/16/2006</c:v>
                </c:pt>
                <c:pt idx="472">
                  <c:v>10/23/2006</c:v>
                </c:pt>
                <c:pt idx="473">
                  <c:v>10/30/2006</c:v>
                </c:pt>
                <c:pt idx="474">
                  <c:v>11/6/2006</c:v>
                </c:pt>
                <c:pt idx="475">
                  <c:v>11/13/2006</c:v>
                </c:pt>
                <c:pt idx="476">
                  <c:v>11/20/2006</c:v>
                </c:pt>
                <c:pt idx="477">
                  <c:v>11/27/2006</c:v>
                </c:pt>
                <c:pt idx="478">
                  <c:v>12/4/2006</c:v>
                </c:pt>
                <c:pt idx="479">
                  <c:v>12/11/2006</c:v>
                </c:pt>
                <c:pt idx="480">
                  <c:v>12/18/2006</c:v>
                </c:pt>
                <c:pt idx="481">
                  <c:v>12/25/2006</c:v>
                </c:pt>
                <c:pt idx="482">
                  <c:v>1/8/2007</c:v>
                </c:pt>
                <c:pt idx="483">
                  <c:v>1/15/2007</c:v>
                </c:pt>
                <c:pt idx="484">
                  <c:v>1/22/2007</c:v>
                </c:pt>
                <c:pt idx="485">
                  <c:v>1/29/2007</c:v>
                </c:pt>
                <c:pt idx="486">
                  <c:v>2/5/2007</c:v>
                </c:pt>
                <c:pt idx="487">
                  <c:v>2/12/2007</c:v>
                </c:pt>
                <c:pt idx="488">
                  <c:v>2/19/2007</c:v>
                </c:pt>
                <c:pt idx="489">
                  <c:v>2/26/2007</c:v>
                </c:pt>
                <c:pt idx="490">
                  <c:v>3/5/2007</c:v>
                </c:pt>
                <c:pt idx="491">
                  <c:v>3/12/2007</c:v>
                </c:pt>
                <c:pt idx="492">
                  <c:v>3/19/2007</c:v>
                </c:pt>
                <c:pt idx="493">
                  <c:v>3/26/2007</c:v>
                </c:pt>
                <c:pt idx="494">
                  <c:v>4/2/2007</c:v>
                </c:pt>
                <c:pt idx="495">
                  <c:v>4/9/2007</c:v>
                </c:pt>
                <c:pt idx="496">
                  <c:v>4/16/2007</c:v>
                </c:pt>
                <c:pt idx="497">
                  <c:v>4/23/2007</c:v>
                </c:pt>
                <c:pt idx="498">
                  <c:v>4/30/2007</c:v>
                </c:pt>
                <c:pt idx="499">
                  <c:v>5/7/2007</c:v>
                </c:pt>
                <c:pt idx="500">
                  <c:v>5/14/2007</c:v>
                </c:pt>
                <c:pt idx="501">
                  <c:v>5/21/2007</c:v>
                </c:pt>
                <c:pt idx="502">
                  <c:v>5/28/2007</c:v>
                </c:pt>
                <c:pt idx="503">
                  <c:v>6/4/2007</c:v>
                </c:pt>
                <c:pt idx="504">
                  <c:v>6/11/2007</c:v>
                </c:pt>
                <c:pt idx="505">
                  <c:v>6/18/2007</c:v>
                </c:pt>
                <c:pt idx="506">
                  <c:v>6/25/2007</c:v>
                </c:pt>
                <c:pt idx="507">
                  <c:v>7/2/2007</c:v>
                </c:pt>
                <c:pt idx="508">
                  <c:v>7/9/2007</c:v>
                </c:pt>
                <c:pt idx="509">
                  <c:v>7/16/2007</c:v>
                </c:pt>
                <c:pt idx="510">
                  <c:v>7/23/2007</c:v>
                </c:pt>
                <c:pt idx="511">
                  <c:v>7/30/2007</c:v>
                </c:pt>
                <c:pt idx="512">
                  <c:v>8/6/2007</c:v>
                </c:pt>
                <c:pt idx="513">
                  <c:v>8/13/2007</c:v>
                </c:pt>
                <c:pt idx="514">
                  <c:v>8/20/2007</c:v>
                </c:pt>
                <c:pt idx="515">
                  <c:v>8/27/2007</c:v>
                </c:pt>
                <c:pt idx="516">
                  <c:v>9/3/2007</c:v>
                </c:pt>
                <c:pt idx="517">
                  <c:v>9/10/2007</c:v>
                </c:pt>
                <c:pt idx="518">
                  <c:v>9/17/2007</c:v>
                </c:pt>
                <c:pt idx="519">
                  <c:v>9/24/2007</c:v>
                </c:pt>
                <c:pt idx="520">
                  <c:v>10/1/2007</c:v>
                </c:pt>
                <c:pt idx="521">
                  <c:v>10/8/2007</c:v>
                </c:pt>
                <c:pt idx="522">
                  <c:v>10/15/2007</c:v>
                </c:pt>
                <c:pt idx="523">
                  <c:v>10/22/2007</c:v>
                </c:pt>
                <c:pt idx="524">
                  <c:v>10/29/2007</c:v>
                </c:pt>
                <c:pt idx="525">
                  <c:v>11/5/2007</c:v>
                </c:pt>
                <c:pt idx="526">
                  <c:v>11/12/2007</c:v>
                </c:pt>
                <c:pt idx="527">
                  <c:v>11/19/2007</c:v>
                </c:pt>
                <c:pt idx="528">
                  <c:v>11/26/2007</c:v>
                </c:pt>
                <c:pt idx="529">
                  <c:v>12/3/2007</c:v>
                </c:pt>
                <c:pt idx="530">
                  <c:v>12/10/2007</c:v>
                </c:pt>
                <c:pt idx="531">
                  <c:v>12/17/2007</c:v>
                </c:pt>
                <c:pt idx="532">
                  <c:v>12/24/2007</c:v>
                </c:pt>
                <c:pt idx="533">
                  <c:v>1/7/2008</c:v>
                </c:pt>
                <c:pt idx="534">
                  <c:v>1/14/2008</c:v>
                </c:pt>
                <c:pt idx="535">
                  <c:v>1/21/2008</c:v>
                </c:pt>
                <c:pt idx="536">
                  <c:v>1/28/2008</c:v>
                </c:pt>
                <c:pt idx="537">
                  <c:v>2/4/2008</c:v>
                </c:pt>
                <c:pt idx="538">
                  <c:v>2/11/2008</c:v>
                </c:pt>
                <c:pt idx="539">
                  <c:v>2/18/2008</c:v>
                </c:pt>
                <c:pt idx="540">
                  <c:v>2/25/2008</c:v>
                </c:pt>
                <c:pt idx="541">
                  <c:v>3/3/2008</c:v>
                </c:pt>
                <c:pt idx="542">
                  <c:v>3/10/2008</c:v>
                </c:pt>
                <c:pt idx="543">
                  <c:v>3/17/2008</c:v>
                </c:pt>
                <c:pt idx="544">
                  <c:v>3/24/2008</c:v>
                </c:pt>
                <c:pt idx="545">
                  <c:v>3/31/2008</c:v>
                </c:pt>
                <c:pt idx="546">
                  <c:v>4/7/2008</c:v>
                </c:pt>
                <c:pt idx="547">
                  <c:v>4/14/2008</c:v>
                </c:pt>
                <c:pt idx="548">
                  <c:v>4/21/2008</c:v>
                </c:pt>
                <c:pt idx="549">
                  <c:v>4/28/2008</c:v>
                </c:pt>
                <c:pt idx="550">
                  <c:v>5/5/2008</c:v>
                </c:pt>
                <c:pt idx="551">
                  <c:v>5/12/2008</c:v>
                </c:pt>
                <c:pt idx="552">
                  <c:v>5/19/2008</c:v>
                </c:pt>
                <c:pt idx="553">
                  <c:v>5/26/2008</c:v>
                </c:pt>
                <c:pt idx="554">
                  <c:v>6/2/2008</c:v>
                </c:pt>
                <c:pt idx="555">
                  <c:v>6/9/2008</c:v>
                </c:pt>
                <c:pt idx="556">
                  <c:v>6/16/2008</c:v>
                </c:pt>
                <c:pt idx="557">
                  <c:v>6/23/2008</c:v>
                </c:pt>
                <c:pt idx="558">
                  <c:v>6/30/2008</c:v>
                </c:pt>
                <c:pt idx="559">
                  <c:v>7/7/2008</c:v>
                </c:pt>
                <c:pt idx="560">
                  <c:v>7/14/2008</c:v>
                </c:pt>
                <c:pt idx="561">
                  <c:v>7/21/2008</c:v>
                </c:pt>
                <c:pt idx="562">
                  <c:v>7/28/2008</c:v>
                </c:pt>
                <c:pt idx="563">
                  <c:v>8/4/2008</c:v>
                </c:pt>
                <c:pt idx="564">
                  <c:v>8/11/2008</c:v>
                </c:pt>
                <c:pt idx="565">
                  <c:v>8/18/2008</c:v>
                </c:pt>
                <c:pt idx="566">
                  <c:v>8/25/2008</c:v>
                </c:pt>
                <c:pt idx="567">
                  <c:v>9/1/2008</c:v>
                </c:pt>
                <c:pt idx="568">
                  <c:v>9/8/2008</c:v>
                </c:pt>
                <c:pt idx="569">
                  <c:v>9/15/2008</c:v>
                </c:pt>
                <c:pt idx="570">
                  <c:v>9/22/2008</c:v>
                </c:pt>
                <c:pt idx="571">
                  <c:v>9/29/2008</c:v>
                </c:pt>
                <c:pt idx="572">
                  <c:v>10/6/2008</c:v>
                </c:pt>
                <c:pt idx="573">
                  <c:v>10/13/2008</c:v>
                </c:pt>
                <c:pt idx="574">
                  <c:v>10/20/2008</c:v>
                </c:pt>
                <c:pt idx="575">
                  <c:v>10/27/2008</c:v>
                </c:pt>
                <c:pt idx="576">
                  <c:v>11/3/2008</c:v>
                </c:pt>
                <c:pt idx="577">
                  <c:v>11/10/2008</c:v>
                </c:pt>
                <c:pt idx="578">
                  <c:v>11/17/2008</c:v>
                </c:pt>
                <c:pt idx="579">
                  <c:v>11/24/2008</c:v>
                </c:pt>
                <c:pt idx="580">
                  <c:v>12/1/2008</c:v>
                </c:pt>
                <c:pt idx="581">
                  <c:v>12/8/2008</c:v>
                </c:pt>
                <c:pt idx="582">
                  <c:v>12/15/2008</c:v>
                </c:pt>
                <c:pt idx="583">
                  <c:v>12/22/2008</c:v>
                </c:pt>
                <c:pt idx="584">
                  <c:v>12/29/2008</c:v>
                </c:pt>
                <c:pt idx="585">
                  <c:v>1/5/2009</c:v>
                </c:pt>
                <c:pt idx="586">
                  <c:v>1/12/2009</c:v>
                </c:pt>
                <c:pt idx="587">
                  <c:v>1/19/2009</c:v>
                </c:pt>
                <c:pt idx="588">
                  <c:v>1/26/2009</c:v>
                </c:pt>
                <c:pt idx="589">
                  <c:v>2/2/2009</c:v>
                </c:pt>
                <c:pt idx="590">
                  <c:v>2/9/2009</c:v>
                </c:pt>
                <c:pt idx="591">
                  <c:v>2/16/2009</c:v>
                </c:pt>
                <c:pt idx="592">
                  <c:v>2/23/2009</c:v>
                </c:pt>
                <c:pt idx="593">
                  <c:v>3/2/2009</c:v>
                </c:pt>
                <c:pt idx="594">
                  <c:v>3/9/2009</c:v>
                </c:pt>
                <c:pt idx="595">
                  <c:v>3/16/2009</c:v>
                </c:pt>
                <c:pt idx="596">
                  <c:v>3/23/2009</c:v>
                </c:pt>
                <c:pt idx="597">
                  <c:v>3/30/2009</c:v>
                </c:pt>
                <c:pt idx="598">
                  <c:v>4/6/2009</c:v>
                </c:pt>
                <c:pt idx="599">
                  <c:v>4/13/2009</c:v>
                </c:pt>
                <c:pt idx="600">
                  <c:v>4/20/2009</c:v>
                </c:pt>
                <c:pt idx="601">
                  <c:v>4/27/2009</c:v>
                </c:pt>
                <c:pt idx="602">
                  <c:v>5/4/2009</c:v>
                </c:pt>
                <c:pt idx="603">
                  <c:v>5/11/2009</c:v>
                </c:pt>
                <c:pt idx="604">
                  <c:v>5/18/2009</c:v>
                </c:pt>
                <c:pt idx="605">
                  <c:v>5/25/2009</c:v>
                </c:pt>
                <c:pt idx="606">
                  <c:v>6/1/2009</c:v>
                </c:pt>
                <c:pt idx="607">
                  <c:v>6/8/2009</c:v>
                </c:pt>
                <c:pt idx="608">
                  <c:v>6/15/2009</c:v>
                </c:pt>
                <c:pt idx="609">
                  <c:v>6/22/2009</c:v>
                </c:pt>
                <c:pt idx="610">
                  <c:v>6/29/2009</c:v>
                </c:pt>
                <c:pt idx="611">
                  <c:v>7/6/2009</c:v>
                </c:pt>
                <c:pt idx="612">
                  <c:v>7/13/2009</c:v>
                </c:pt>
                <c:pt idx="613">
                  <c:v>7/20/2009</c:v>
                </c:pt>
                <c:pt idx="614">
                  <c:v>7/27/2009</c:v>
                </c:pt>
                <c:pt idx="615">
                  <c:v>8/3/2009</c:v>
                </c:pt>
                <c:pt idx="616">
                  <c:v>8/10/2009</c:v>
                </c:pt>
                <c:pt idx="617">
                  <c:v>8/17/2009</c:v>
                </c:pt>
                <c:pt idx="618">
                  <c:v>8/24/2009</c:v>
                </c:pt>
                <c:pt idx="619">
                  <c:v>8/31/2009</c:v>
                </c:pt>
                <c:pt idx="620">
                  <c:v>9/7/2009</c:v>
                </c:pt>
                <c:pt idx="621">
                  <c:v>9/14/2009</c:v>
                </c:pt>
                <c:pt idx="622">
                  <c:v>9/21/2009</c:v>
                </c:pt>
                <c:pt idx="623">
                  <c:v>9/28/2009</c:v>
                </c:pt>
                <c:pt idx="624">
                  <c:v>10/5/2009</c:v>
                </c:pt>
                <c:pt idx="625">
                  <c:v>10/12/2009</c:v>
                </c:pt>
                <c:pt idx="626">
                  <c:v>10/19/2009</c:v>
                </c:pt>
                <c:pt idx="627">
                  <c:v>10/26/2009</c:v>
                </c:pt>
                <c:pt idx="628">
                  <c:v>11/2/2009</c:v>
                </c:pt>
                <c:pt idx="629">
                  <c:v>11/9/2009</c:v>
                </c:pt>
                <c:pt idx="630">
                  <c:v>11/16/2009</c:v>
                </c:pt>
                <c:pt idx="631">
                  <c:v>11/23/2009</c:v>
                </c:pt>
                <c:pt idx="632">
                  <c:v>11/30/2009</c:v>
                </c:pt>
                <c:pt idx="633">
                  <c:v>12/7/2009</c:v>
                </c:pt>
                <c:pt idx="634">
                  <c:v>12/14/2009</c:v>
                </c:pt>
                <c:pt idx="635">
                  <c:v>12/21/2009</c:v>
                </c:pt>
                <c:pt idx="636">
                  <c:v>12/28/2009</c:v>
                </c:pt>
                <c:pt idx="637">
                  <c:v>1/11/2010</c:v>
                </c:pt>
                <c:pt idx="638">
                  <c:v>1/18/2010</c:v>
                </c:pt>
                <c:pt idx="639">
                  <c:v>1/25/2010</c:v>
                </c:pt>
                <c:pt idx="640">
                  <c:v>2/1/2010</c:v>
                </c:pt>
                <c:pt idx="641">
                  <c:v>2/8/2010</c:v>
                </c:pt>
                <c:pt idx="642">
                  <c:v>2/15/2010</c:v>
                </c:pt>
                <c:pt idx="643">
                  <c:v>2/22/2010</c:v>
                </c:pt>
                <c:pt idx="644">
                  <c:v>3/1/2010</c:v>
                </c:pt>
                <c:pt idx="645">
                  <c:v>3/8/2010</c:v>
                </c:pt>
                <c:pt idx="646">
                  <c:v>3/15/2010</c:v>
                </c:pt>
                <c:pt idx="647">
                  <c:v>3/22/2010</c:v>
                </c:pt>
                <c:pt idx="648">
                  <c:v>3/29/2010</c:v>
                </c:pt>
                <c:pt idx="649">
                  <c:v>4/5/2010</c:v>
                </c:pt>
                <c:pt idx="650">
                  <c:v>4/12/2010</c:v>
                </c:pt>
                <c:pt idx="651">
                  <c:v>4/19/2010</c:v>
                </c:pt>
                <c:pt idx="652">
                  <c:v>4/26/2010</c:v>
                </c:pt>
                <c:pt idx="653">
                  <c:v>5/3/2010</c:v>
                </c:pt>
                <c:pt idx="654">
                  <c:v>5/10/2010</c:v>
                </c:pt>
                <c:pt idx="655">
                  <c:v>5/17/2010</c:v>
                </c:pt>
                <c:pt idx="656">
                  <c:v>5/24/2010</c:v>
                </c:pt>
                <c:pt idx="657">
                  <c:v>5/31/2010</c:v>
                </c:pt>
                <c:pt idx="658">
                  <c:v>6/7/2010</c:v>
                </c:pt>
                <c:pt idx="659">
                  <c:v>6/14/2010</c:v>
                </c:pt>
                <c:pt idx="660">
                  <c:v>6/21/2010</c:v>
                </c:pt>
                <c:pt idx="661">
                  <c:v>6/28/2010</c:v>
                </c:pt>
                <c:pt idx="662">
                  <c:v>7/5/2010</c:v>
                </c:pt>
                <c:pt idx="663">
                  <c:v>7/12/2010</c:v>
                </c:pt>
                <c:pt idx="664">
                  <c:v>7/19/2010</c:v>
                </c:pt>
                <c:pt idx="665">
                  <c:v>7/26/2010</c:v>
                </c:pt>
                <c:pt idx="666">
                  <c:v>8/2/2010</c:v>
                </c:pt>
                <c:pt idx="667">
                  <c:v>8/9/2010</c:v>
                </c:pt>
                <c:pt idx="668">
                  <c:v>8/16/2010</c:v>
                </c:pt>
                <c:pt idx="669">
                  <c:v>8/23/2010</c:v>
                </c:pt>
                <c:pt idx="670">
                  <c:v>8/30/2010</c:v>
                </c:pt>
                <c:pt idx="671">
                  <c:v>9/6/2010</c:v>
                </c:pt>
                <c:pt idx="672">
                  <c:v>9/13/2010</c:v>
                </c:pt>
                <c:pt idx="673">
                  <c:v>9/20/2010</c:v>
                </c:pt>
                <c:pt idx="674">
                  <c:v>9/27/2010</c:v>
                </c:pt>
                <c:pt idx="675">
                  <c:v>10/4/2010</c:v>
                </c:pt>
                <c:pt idx="676">
                  <c:v>10/11/2010</c:v>
                </c:pt>
                <c:pt idx="677">
                  <c:v>10/18/2010</c:v>
                </c:pt>
                <c:pt idx="678">
                  <c:v>10/25/2010</c:v>
                </c:pt>
                <c:pt idx="679">
                  <c:v>11/1/2010</c:v>
                </c:pt>
                <c:pt idx="680">
                  <c:v>11/8/2010</c:v>
                </c:pt>
                <c:pt idx="681">
                  <c:v>11/15/2010</c:v>
                </c:pt>
                <c:pt idx="682">
                  <c:v>11/22/2010</c:v>
                </c:pt>
                <c:pt idx="683">
                  <c:v>11/29/2010</c:v>
                </c:pt>
                <c:pt idx="684">
                  <c:v>12/6/2010</c:v>
                </c:pt>
                <c:pt idx="685">
                  <c:v>12/13/2010</c:v>
                </c:pt>
                <c:pt idx="686">
                  <c:v>12/20/2010</c:v>
                </c:pt>
                <c:pt idx="687">
                  <c:v>12/27/2010</c:v>
                </c:pt>
                <c:pt idx="688">
                  <c:v>1/10/2011</c:v>
                </c:pt>
                <c:pt idx="689">
                  <c:v>1/17/2011</c:v>
                </c:pt>
                <c:pt idx="690">
                  <c:v>1/24/2011</c:v>
                </c:pt>
                <c:pt idx="691">
                  <c:v>1/31/2011</c:v>
                </c:pt>
                <c:pt idx="692">
                  <c:v>2/7/2011</c:v>
                </c:pt>
                <c:pt idx="693">
                  <c:v>2/14/2011</c:v>
                </c:pt>
                <c:pt idx="694">
                  <c:v>2/21/2011</c:v>
                </c:pt>
                <c:pt idx="695">
                  <c:v>2/28/2011</c:v>
                </c:pt>
                <c:pt idx="696">
                  <c:v>3/7/2011</c:v>
                </c:pt>
                <c:pt idx="697">
                  <c:v>3/14/2011</c:v>
                </c:pt>
                <c:pt idx="698">
                  <c:v>3/21/2011</c:v>
                </c:pt>
                <c:pt idx="699">
                  <c:v>3/28/2011</c:v>
                </c:pt>
                <c:pt idx="700">
                  <c:v>4/4/2011</c:v>
                </c:pt>
                <c:pt idx="701">
                  <c:v>4/11/2011</c:v>
                </c:pt>
                <c:pt idx="702">
                  <c:v>4/18/2011</c:v>
                </c:pt>
                <c:pt idx="703">
                  <c:v>4/25/2011</c:v>
                </c:pt>
                <c:pt idx="704">
                  <c:v>5/2/2011</c:v>
                </c:pt>
                <c:pt idx="705">
                  <c:v>5/9/2011</c:v>
                </c:pt>
                <c:pt idx="706">
                  <c:v>5/16/2011</c:v>
                </c:pt>
                <c:pt idx="707">
                  <c:v>5/23/2011</c:v>
                </c:pt>
                <c:pt idx="708">
                  <c:v>5/30/2011</c:v>
                </c:pt>
                <c:pt idx="709">
                  <c:v>6/6/2011</c:v>
                </c:pt>
                <c:pt idx="710">
                  <c:v>6/13/2011</c:v>
                </c:pt>
                <c:pt idx="711">
                  <c:v>6/20/2011</c:v>
                </c:pt>
                <c:pt idx="712">
                  <c:v>6/27/2011</c:v>
                </c:pt>
                <c:pt idx="713">
                  <c:v>7/4/2011</c:v>
                </c:pt>
                <c:pt idx="714">
                  <c:v>7/11/2011</c:v>
                </c:pt>
                <c:pt idx="715">
                  <c:v>7/18/2011</c:v>
                </c:pt>
                <c:pt idx="716">
                  <c:v>7/25/2011</c:v>
                </c:pt>
                <c:pt idx="717">
                  <c:v>8/1/2011</c:v>
                </c:pt>
                <c:pt idx="718">
                  <c:v>8/8/2011</c:v>
                </c:pt>
                <c:pt idx="719">
                  <c:v>8/15/2011</c:v>
                </c:pt>
                <c:pt idx="720">
                  <c:v>8/22/2011</c:v>
                </c:pt>
                <c:pt idx="721">
                  <c:v>8/29/2011</c:v>
                </c:pt>
                <c:pt idx="722">
                  <c:v>9/5/2011</c:v>
                </c:pt>
                <c:pt idx="723">
                  <c:v>9/12/2011</c:v>
                </c:pt>
                <c:pt idx="724">
                  <c:v>9/19/2011</c:v>
                </c:pt>
                <c:pt idx="725">
                  <c:v>9/26/2011</c:v>
                </c:pt>
                <c:pt idx="726">
                  <c:v>10/3/2011</c:v>
                </c:pt>
                <c:pt idx="727">
                  <c:v>10/10/2011</c:v>
                </c:pt>
                <c:pt idx="728">
                  <c:v>10/17/2011</c:v>
                </c:pt>
                <c:pt idx="729">
                  <c:v>10/24/2011</c:v>
                </c:pt>
                <c:pt idx="730">
                  <c:v>10/31/2011</c:v>
                </c:pt>
                <c:pt idx="731">
                  <c:v>11/7/2011</c:v>
                </c:pt>
                <c:pt idx="732">
                  <c:v>11/14/2011</c:v>
                </c:pt>
                <c:pt idx="733">
                  <c:v>11/21/2011</c:v>
                </c:pt>
                <c:pt idx="734">
                  <c:v>11/28/2011</c:v>
                </c:pt>
                <c:pt idx="735">
                  <c:v>12/5/2011</c:v>
                </c:pt>
                <c:pt idx="736">
                  <c:v>12/12/2011</c:v>
                </c:pt>
                <c:pt idx="737">
                  <c:v>12/19/2011</c:v>
                </c:pt>
                <c:pt idx="738">
                  <c:v>12/26/2011</c:v>
                </c:pt>
                <c:pt idx="739">
                  <c:v>1/2/2012</c:v>
                </c:pt>
                <c:pt idx="740">
                  <c:v>1/9/2012</c:v>
                </c:pt>
                <c:pt idx="741">
                  <c:v>1/16/2012</c:v>
                </c:pt>
                <c:pt idx="742">
                  <c:v>1/23/2012</c:v>
                </c:pt>
                <c:pt idx="743">
                  <c:v>1/30/2012</c:v>
                </c:pt>
                <c:pt idx="744">
                  <c:v>2/6/2012</c:v>
                </c:pt>
                <c:pt idx="745">
                  <c:v>2/13/2012</c:v>
                </c:pt>
                <c:pt idx="746">
                  <c:v>2/20/2012</c:v>
                </c:pt>
                <c:pt idx="747">
                  <c:v>2/27/2012</c:v>
                </c:pt>
                <c:pt idx="748">
                  <c:v>3/5/2012</c:v>
                </c:pt>
                <c:pt idx="749">
                  <c:v>3/12/2012</c:v>
                </c:pt>
                <c:pt idx="750">
                  <c:v>3/19/2012</c:v>
                </c:pt>
                <c:pt idx="751">
                  <c:v>3/26/2012</c:v>
                </c:pt>
                <c:pt idx="752">
                  <c:v>4/2/2012</c:v>
                </c:pt>
                <c:pt idx="753">
                  <c:v>4/9/2012</c:v>
                </c:pt>
                <c:pt idx="754">
                  <c:v>4/16/2012</c:v>
                </c:pt>
                <c:pt idx="755">
                  <c:v>4/23/2012</c:v>
                </c:pt>
                <c:pt idx="756">
                  <c:v>4/30/2012</c:v>
                </c:pt>
                <c:pt idx="757">
                  <c:v>5/7/2012</c:v>
                </c:pt>
                <c:pt idx="758">
                  <c:v>5/14/2012</c:v>
                </c:pt>
                <c:pt idx="759">
                  <c:v>5/21/2012</c:v>
                </c:pt>
                <c:pt idx="760">
                  <c:v>5/28/2012</c:v>
                </c:pt>
                <c:pt idx="761">
                  <c:v>6/4/2012</c:v>
                </c:pt>
                <c:pt idx="762">
                  <c:v>6/11/2012</c:v>
                </c:pt>
                <c:pt idx="763">
                  <c:v>6/18/2012</c:v>
                </c:pt>
                <c:pt idx="764">
                  <c:v>6/25/2012</c:v>
                </c:pt>
                <c:pt idx="765">
                  <c:v>7/2/2012</c:v>
                </c:pt>
                <c:pt idx="766">
                  <c:v>7/9/2012</c:v>
                </c:pt>
                <c:pt idx="767">
                  <c:v>7/16/2012</c:v>
                </c:pt>
                <c:pt idx="768">
                  <c:v>7/23/2012</c:v>
                </c:pt>
                <c:pt idx="769">
                  <c:v>7/30/2012</c:v>
                </c:pt>
                <c:pt idx="770">
                  <c:v>8/6/2012</c:v>
                </c:pt>
                <c:pt idx="771">
                  <c:v>8/13/2012</c:v>
                </c:pt>
                <c:pt idx="772">
                  <c:v>8/20/2012</c:v>
                </c:pt>
                <c:pt idx="773">
                  <c:v>8/27/2012</c:v>
                </c:pt>
                <c:pt idx="774">
                  <c:v>9/3/2012</c:v>
                </c:pt>
                <c:pt idx="775">
                  <c:v>9/10/2012</c:v>
                </c:pt>
                <c:pt idx="776">
                  <c:v>9/17/2012</c:v>
                </c:pt>
                <c:pt idx="777">
                  <c:v>9/24/2012</c:v>
                </c:pt>
                <c:pt idx="778">
                  <c:v>10/1/2012</c:v>
                </c:pt>
                <c:pt idx="779">
                  <c:v>10/8/2012</c:v>
                </c:pt>
                <c:pt idx="780">
                  <c:v>10/15/2012</c:v>
                </c:pt>
                <c:pt idx="781">
                  <c:v>10/22/2012</c:v>
                </c:pt>
                <c:pt idx="782">
                  <c:v>10/29/2012</c:v>
                </c:pt>
                <c:pt idx="783">
                  <c:v>11/5/2012</c:v>
                </c:pt>
                <c:pt idx="784">
                  <c:v>11/12/2012</c:v>
                </c:pt>
                <c:pt idx="785">
                  <c:v>11/19/2012</c:v>
                </c:pt>
                <c:pt idx="786">
                  <c:v>11/26/2012</c:v>
                </c:pt>
                <c:pt idx="787">
                  <c:v>12/3/2012</c:v>
                </c:pt>
                <c:pt idx="788">
                  <c:v>12/10/2012</c:v>
                </c:pt>
                <c:pt idx="789">
                  <c:v>12/17/2012</c:v>
                </c:pt>
                <c:pt idx="790">
                  <c:v>12/24/2012</c:v>
                </c:pt>
                <c:pt idx="791">
                  <c:v>1/7/2013</c:v>
                </c:pt>
                <c:pt idx="792">
                  <c:v>1/14/2013</c:v>
                </c:pt>
                <c:pt idx="793">
                  <c:v>1/21/2013</c:v>
                </c:pt>
                <c:pt idx="794">
                  <c:v>1/28/2013</c:v>
                </c:pt>
                <c:pt idx="795">
                  <c:v>2/4/2013</c:v>
                </c:pt>
                <c:pt idx="796">
                  <c:v>2/11/2013</c:v>
                </c:pt>
                <c:pt idx="797">
                  <c:v>2/18/2013</c:v>
                </c:pt>
                <c:pt idx="798">
                  <c:v>2/25/2013</c:v>
                </c:pt>
                <c:pt idx="799">
                  <c:v>3/4/2013</c:v>
                </c:pt>
                <c:pt idx="800">
                  <c:v>3/11/2013</c:v>
                </c:pt>
                <c:pt idx="801">
                  <c:v>3/18/2013</c:v>
                </c:pt>
                <c:pt idx="802">
                  <c:v>3/25/2013</c:v>
                </c:pt>
                <c:pt idx="803">
                  <c:v>4/1/2013</c:v>
                </c:pt>
                <c:pt idx="804">
                  <c:v>4/8/2013</c:v>
                </c:pt>
                <c:pt idx="805">
                  <c:v>4/15/2013</c:v>
                </c:pt>
                <c:pt idx="806">
                  <c:v>4/22/2013</c:v>
                </c:pt>
                <c:pt idx="807">
                  <c:v>4/29/2013</c:v>
                </c:pt>
                <c:pt idx="808">
                  <c:v>5/6/2013</c:v>
                </c:pt>
                <c:pt idx="809">
                  <c:v>5/13/2013</c:v>
                </c:pt>
                <c:pt idx="810">
                  <c:v>5/20/2013</c:v>
                </c:pt>
                <c:pt idx="811">
                  <c:v>5/27/2013</c:v>
                </c:pt>
                <c:pt idx="812">
                  <c:v>6/3/2013</c:v>
                </c:pt>
                <c:pt idx="813">
                  <c:v>6/10/2013</c:v>
                </c:pt>
                <c:pt idx="814">
                  <c:v>6/17/2013</c:v>
                </c:pt>
                <c:pt idx="815">
                  <c:v>6/24/2013</c:v>
                </c:pt>
                <c:pt idx="816">
                  <c:v>7/1/2013</c:v>
                </c:pt>
                <c:pt idx="817">
                  <c:v>7/8/2013</c:v>
                </c:pt>
                <c:pt idx="818">
                  <c:v>7/15/2013</c:v>
                </c:pt>
                <c:pt idx="819">
                  <c:v>7/22/2013</c:v>
                </c:pt>
                <c:pt idx="820">
                  <c:v>7/29/2013</c:v>
                </c:pt>
                <c:pt idx="821">
                  <c:v>8/5/2013</c:v>
                </c:pt>
                <c:pt idx="822">
                  <c:v>8/12/2013</c:v>
                </c:pt>
                <c:pt idx="823">
                  <c:v>8/19/2013</c:v>
                </c:pt>
                <c:pt idx="824">
                  <c:v>8/26/2013</c:v>
                </c:pt>
                <c:pt idx="825">
                  <c:v>9/2/2013</c:v>
                </c:pt>
                <c:pt idx="826">
                  <c:v>9/9/2013</c:v>
                </c:pt>
                <c:pt idx="827">
                  <c:v>9/16/2013</c:v>
                </c:pt>
                <c:pt idx="828">
                  <c:v>9/23/2013</c:v>
                </c:pt>
                <c:pt idx="829">
                  <c:v>9/30/2013</c:v>
                </c:pt>
                <c:pt idx="830">
                  <c:v>10/7/2013</c:v>
                </c:pt>
                <c:pt idx="831">
                  <c:v>10/14/2013</c:v>
                </c:pt>
                <c:pt idx="832">
                  <c:v>10/21/2013</c:v>
                </c:pt>
                <c:pt idx="833">
                  <c:v>10/28/2013</c:v>
                </c:pt>
                <c:pt idx="834">
                  <c:v>11/4/2013</c:v>
                </c:pt>
                <c:pt idx="835">
                  <c:v>11/11/2013</c:v>
                </c:pt>
                <c:pt idx="836">
                  <c:v>11/18/2013</c:v>
                </c:pt>
                <c:pt idx="837">
                  <c:v>11/25/2013</c:v>
                </c:pt>
                <c:pt idx="838">
                  <c:v>12/2/2013</c:v>
                </c:pt>
                <c:pt idx="839">
                  <c:v>12/9/2013</c:v>
                </c:pt>
                <c:pt idx="840">
                  <c:v>12/16/2013</c:v>
                </c:pt>
                <c:pt idx="841">
                  <c:v>12/23/2013</c:v>
                </c:pt>
                <c:pt idx="842">
                  <c:v>12/30/2013</c:v>
                </c:pt>
                <c:pt idx="843">
                  <c:v>1/6/2014</c:v>
                </c:pt>
                <c:pt idx="844">
                  <c:v>1/13/2014</c:v>
                </c:pt>
                <c:pt idx="845">
                  <c:v>1/20/2014</c:v>
                </c:pt>
                <c:pt idx="846">
                  <c:v>1/27/2014</c:v>
                </c:pt>
                <c:pt idx="847">
                  <c:v>2/3/2014</c:v>
                </c:pt>
                <c:pt idx="848">
                  <c:v>2/10/2014</c:v>
                </c:pt>
                <c:pt idx="849">
                  <c:v>2/17/2014</c:v>
                </c:pt>
                <c:pt idx="850">
                  <c:v>2/24/2014</c:v>
                </c:pt>
                <c:pt idx="851">
                  <c:v>3/3/2014</c:v>
                </c:pt>
                <c:pt idx="852">
                  <c:v>3/10/2014</c:v>
                </c:pt>
                <c:pt idx="853">
                  <c:v>3/17/2014</c:v>
                </c:pt>
                <c:pt idx="854">
                  <c:v>3/24/2014</c:v>
                </c:pt>
                <c:pt idx="855">
                  <c:v>3/31/2014</c:v>
                </c:pt>
                <c:pt idx="856">
                  <c:v>4/7/2014</c:v>
                </c:pt>
                <c:pt idx="857">
                  <c:v>4/14/2014</c:v>
                </c:pt>
                <c:pt idx="858">
                  <c:v>4/21/2014</c:v>
                </c:pt>
                <c:pt idx="859">
                  <c:v>4/28/2014</c:v>
                </c:pt>
                <c:pt idx="860">
                  <c:v>5/5/2014</c:v>
                </c:pt>
                <c:pt idx="861">
                  <c:v>5/12/2014</c:v>
                </c:pt>
                <c:pt idx="862">
                  <c:v>5/19/2014</c:v>
                </c:pt>
                <c:pt idx="863">
                  <c:v>5/26/2014</c:v>
                </c:pt>
                <c:pt idx="864">
                  <c:v>6/2/2014</c:v>
                </c:pt>
                <c:pt idx="865">
                  <c:v>6/9/2014</c:v>
                </c:pt>
                <c:pt idx="866">
                  <c:v>6/16/2014</c:v>
                </c:pt>
                <c:pt idx="867">
                  <c:v>6/23/2014</c:v>
                </c:pt>
                <c:pt idx="868">
                  <c:v>6/30/2014</c:v>
                </c:pt>
                <c:pt idx="869">
                  <c:v>7/7/2014</c:v>
                </c:pt>
                <c:pt idx="870">
                  <c:v>7/14/2014</c:v>
                </c:pt>
                <c:pt idx="871">
                  <c:v>7/21/2014</c:v>
                </c:pt>
                <c:pt idx="872">
                  <c:v>7/28/2014</c:v>
                </c:pt>
                <c:pt idx="873">
                  <c:v>8/4/2014</c:v>
                </c:pt>
                <c:pt idx="874">
                  <c:v>8/11/2014</c:v>
                </c:pt>
                <c:pt idx="875">
                  <c:v>8/18/2014</c:v>
                </c:pt>
                <c:pt idx="876">
                  <c:v>8/25/2014</c:v>
                </c:pt>
                <c:pt idx="877">
                  <c:v>9/1/2014</c:v>
                </c:pt>
                <c:pt idx="878">
                  <c:v>9/8/2014</c:v>
                </c:pt>
                <c:pt idx="879">
                  <c:v>9/15/2014</c:v>
                </c:pt>
                <c:pt idx="880">
                  <c:v>9/22/2014</c:v>
                </c:pt>
                <c:pt idx="881">
                  <c:v>9/29/2014</c:v>
                </c:pt>
                <c:pt idx="882">
                  <c:v>10/6/2014</c:v>
                </c:pt>
                <c:pt idx="883">
                  <c:v>10/13/2014</c:v>
                </c:pt>
                <c:pt idx="884">
                  <c:v>10/20/2014</c:v>
                </c:pt>
                <c:pt idx="885">
                  <c:v>10/27/2014</c:v>
                </c:pt>
                <c:pt idx="886">
                  <c:v>11/3/2014</c:v>
                </c:pt>
                <c:pt idx="887">
                  <c:v>11/10/2014</c:v>
                </c:pt>
                <c:pt idx="888">
                  <c:v>11/17/2014</c:v>
                </c:pt>
                <c:pt idx="889">
                  <c:v>11/24/2014</c:v>
                </c:pt>
                <c:pt idx="890">
                  <c:v>12/1/2014</c:v>
                </c:pt>
                <c:pt idx="891">
                  <c:v>12/8/2014</c:v>
                </c:pt>
                <c:pt idx="892">
                  <c:v>12/15/2014</c:v>
                </c:pt>
                <c:pt idx="893">
                  <c:v>12/22/2014</c:v>
                </c:pt>
                <c:pt idx="894">
                  <c:v>12/29/2014</c:v>
                </c:pt>
                <c:pt idx="895">
                  <c:v>1/5/2015</c:v>
                </c:pt>
                <c:pt idx="896">
                  <c:v>1/12/2015</c:v>
                </c:pt>
                <c:pt idx="897">
                  <c:v>1/19/2015</c:v>
                </c:pt>
                <c:pt idx="898">
                  <c:v>1/26/2015</c:v>
                </c:pt>
                <c:pt idx="899">
                  <c:v>2/2/2015</c:v>
                </c:pt>
                <c:pt idx="900">
                  <c:v>2/9/2015</c:v>
                </c:pt>
                <c:pt idx="901">
                  <c:v>2/16/2015</c:v>
                </c:pt>
                <c:pt idx="902">
                  <c:v>2/23/2015</c:v>
                </c:pt>
                <c:pt idx="903">
                  <c:v>3/2/2015</c:v>
                </c:pt>
                <c:pt idx="904">
                  <c:v>3/9/2015</c:v>
                </c:pt>
                <c:pt idx="905">
                  <c:v>3/16/2015</c:v>
                </c:pt>
                <c:pt idx="906">
                  <c:v>3/23/2015</c:v>
                </c:pt>
                <c:pt idx="907">
                  <c:v>3/30/2015</c:v>
                </c:pt>
                <c:pt idx="908">
                  <c:v>4/6/2015</c:v>
                </c:pt>
                <c:pt idx="909">
                  <c:v>4/13/2015</c:v>
                </c:pt>
                <c:pt idx="910">
                  <c:v>4/20/2015</c:v>
                </c:pt>
                <c:pt idx="911">
                  <c:v>4/27/2015</c:v>
                </c:pt>
                <c:pt idx="912">
                  <c:v>5/4/2015</c:v>
                </c:pt>
                <c:pt idx="913">
                  <c:v>5/11/2015</c:v>
                </c:pt>
                <c:pt idx="914">
                  <c:v>5/18/2015</c:v>
                </c:pt>
                <c:pt idx="915">
                  <c:v>5/25/2015</c:v>
                </c:pt>
                <c:pt idx="916">
                  <c:v>6/1/2015</c:v>
                </c:pt>
                <c:pt idx="917">
                  <c:v>6/8/2015</c:v>
                </c:pt>
                <c:pt idx="918">
                  <c:v>6/15/2015</c:v>
                </c:pt>
                <c:pt idx="919">
                  <c:v>6/22/2015</c:v>
                </c:pt>
                <c:pt idx="920">
                  <c:v>6/29/2015</c:v>
                </c:pt>
                <c:pt idx="921">
                  <c:v>7/6/2015</c:v>
                </c:pt>
                <c:pt idx="922">
                  <c:v>7/13/2015</c:v>
                </c:pt>
                <c:pt idx="923">
                  <c:v>7/20/2015</c:v>
                </c:pt>
                <c:pt idx="924">
                  <c:v>7/27/2015</c:v>
                </c:pt>
                <c:pt idx="925">
                  <c:v>8/3/2015</c:v>
                </c:pt>
                <c:pt idx="926">
                  <c:v>8/10/2015</c:v>
                </c:pt>
                <c:pt idx="927">
                  <c:v>8/17/2015</c:v>
                </c:pt>
                <c:pt idx="928">
                  <c:v>8/24/2015</c:v>
                </c:pt>
                <c:pt idx="929">
                  <c:v>8/31/2015</c:v>
                </c:pt>
                <c:pt idx="930">
                  <c:v>9/7/2015</c:v>
                </c:pt>
                <c:pt idx="931">
                  <c:v>9/14/2015</c:v>
                </c:pt>
                <c:pt idx="932">
                  <c:v>9/21/2015</c:v>
                </c:pt>
                <c:pt idx="933">
                  <c:v>9/28/2015</c:v>
                </c:pt>
                <c:pt idx="934">
                  <c:v>10/5/2015</c:v>
                </c:pt>
                <c:pt idx="935">
                  <c:v>10/12/2015</c:v>
                </c:pt>
                <c:pt idx="936">
                  <c:v>10/19/2015</c:v>
                </c:pt>
                <c:pt idx="937">
                  <c:v>10/26/2015</c:v>
                </c:pt>
                <c:pt idx="938">
                  <c:v>11/2/2015</c:v>
                </c:pt>
                <c:pt idx="939">
                  <c:v>11/9/2015</c:v>
                </c:pt>
                <c:pt idx="940">
                  <c:v>11/16/2015</c:v>
                </c:pt>
                <c:pt idx="941">
                  <c:v>11/23/2015</c:v>
                </c:pt>
                <c:pt idx="942">
                  <c:v>11/30/2015</c:v>
                </c:pt>
                <c:pt idx="943">
                  <c:v>12/7/2015</c:v>
                </c:pt>
                <c:pt idx="944">
                  <c:v>12/14/2015</c:v>
                </c:pt>
                <c:pt idx="945">
                  <c:v>12/21/2015</c:v>
                </c:pt>
                <c:pt idx="946">
                  <c:v>12/28/2015</c:v>
                </c:pt>
                <c:pt idx="947">
                  <c:v>1/4/2016</c:v>
                </c:pt>
                <c:pt idx="948">
                  <c:v>1/11/2016</c:v>
                </c:pt>
                <c:pt idx="949">
                  <c:v>1/18/2016</c:v>
                </c:pt>
                <c:pt idx="950">
                  <c:v>1/25/2016</c:v>
                </c:pt>
                <c:pt idx="951">
                  <c:v>2/1/2016</c:v>
                </c:pt>
                <c:pt idx="952">
                  <c:v>2/8/2016</c:v>
                </c:pt>
                <c:pt idx="953">
                  <c:v>2/15/2016</c:v>
                </c:pt>
                <c:pt idx="954">
                  <c:v>2/22/2016</c:v>
                </c:pt>
                <c:pt idx="955">
                  <c:v>2/29/2016</c:v>
                </c:pt>
                <c:pt idx="956">
                  <c:v>3/7/2016</c:v>
                </c:pt>
                <c:pt idx="957">
                  <c:v>3/14/2016</c:v>
                </c:pt>
                <c:pt idx="958">
                  <c:v>3/21/2016</c:v>
                </c:pt>
                <c:pt idx="959">
                  <c:v>3/28/2016</c:v>
                </c:pt>
                <c:pt idx="960">
                  <c:v>4/4/2016</c:v>
                </c:pt>
                <c:pt idx="961">
                  <c:v>4/11/2016</c:v>
                </c:pt>
                <c:pt idx="962">
                  <c:v>4/18/2016</c:v>
                </c:pt>
                <c:pt idx="963">
                  <c:v>4/25/2016</c:v>
                </c:pt>
                <c:pt idx="964">
                  <c:v>5/2/2016</c:v>
                </c:pt>
                <c:pt idx="965">
                  <c:v>5/9/2016</c:v>
                </c:pt>
                <c:pt idx="966">
                  <c:v>5/16/2016</c:v>
                </c:pt>
                <c:pt idx="967">
                  <c:v>5/23/2016</c:v>
                </c:pt>
                <c:pt idx="968">
                  <c:v>5/30/2016</c:v>
                </c:pt>
                <c:pt idx="969">
                  <c:v>6/6/2016</c:v>
                </c:pt>
                <c:pt idx="970">
                  <c:v>6/13/2016</c:v>
                </c:pt>
                <c:pt idx="971">
                  <c:v>6/20/2016</c:v>
                </c:pt>
                <c:pt idx="972">
                  <c:v>6/27/2016</c:v>
                </c:pt>
                <c:pt idx="973">
                  <c:v>7/4/2016</c:v>
                </c:pt>
                <c:pt idx="974">
                  <c:v>7/11/2016</c:v>
                </c:pt>
                <c:pt idx="975">
                  <c:v>7/18/2016</c:v>
                </c:pt>
                <c:pt idx="976">
                  <c:v>7/25/2016</c:v>
                </c:pt>
                <c:pt idx="977">
                  <c:v>8/1/2016</c:v>
                </c:pt>
                <c:pt idx="978">
                  <c:v>8/8/2016</c:v>
                </c:pt>
                <c:pt idx="979">
                  <c:v>8/15/2016</c:v>
                </c:pt>
                <c:pt idx="980">
                  <c:v>8/22/2016</c:v>
                </c:pt>
                <c:pt idx="981">
                  <c:v>8/29/2016</c:v>
                </c:pt>
                <c:pt idx="982">
                  <c:v>9/26/2016</c:v>
                </c:pt>
                <c:pt idx="983">
                  <c:v>10/3/2016</c:v>
                </c:pt>
                <c:pt idx="984">
                  <c:v>10/10/2016</c:v>
                </c:pt>
                <c:pt idx="985">
                  <c:v>10/17/2016</c:v>
                </c:pt>
                <c:pt idx="986">
                  <c:v>10/24/2016</c:v>
                </c:pt>
                <c:pt idx="987">
                  <c:v>10/31/2016</c:v>
                </c:pt>
                <c:pt idx="988">
                  <c:v>11/7/2016</c:v>
                </c:pt>
                <c:pt idx="989">
                  <c:v>11/14/2016</c:v>
                </c:pt>
                <c:pt idx="990">
                  <c:v>11/21/2016</c:v>
                </c:pt>
                <c:pt idx="991">
                  <c:v>11/28/2016</c:v>
                </c:pt>
                <c:pt idx="992">
                  <c:v>12/5/2016</c:v>
                </c:pt>
                <c:pt idx="993">
                  <c:v>12/12/2016</c:v>
                </c:pt>
                <c:pt idx="994">
                  <c:v>12/19/2016</c:v>
                </c:pt>
                <c:pt idx="995">
                  <c:v>12/26/2016</c:v>
                </c:pt>
                <c:pt idx="996">
                  <c:v>1/2/2017</c:v>
                </c:pt>
                <c:pt idx="997">
                  <c:v>1/9/2017</c:v>
                </c:pt>
                <c:pt idx="998">
                  <c:v>1/16/2017</c:v>
                </c:pt>
                <c:pt idx="999">
                  <c:v>1/23/2017</c:v>
                </c:pt>
                <c:pt idx="1000">
                  <c:v>1/30/2017</c:v>
                </c:pt>
                <c:pt idx="1001">
                  <c:v>2/6/2017</c:v>
                </c:pt>
                <c:pt idx="1002">
                  <c:v>2/13/2017</c:v>
                </c:pt>
                <c:pt idx="1003">
                  <c:v>2/20/2017</c:v>
                </c:pt>
                <c:pt idx="1004">
                  <c:v>2/27/2017</c:v>
                </c:pt>
                <c:pt idx="1005">
                  <c:v>3/6/2017</c:v>
                </c:pt>
                <c:pt idx="1006">
                  <c:v>3/13/2017</c:v>
                </c:pt>
                <c:pt idx="1007">
                  <c:v>3/20/2017</c:v>
                </c:pt>
                <c:pt idx="1008">
                  <c:v>3/27/2017</c:v>
                </c:pt>
                <c:pt idx="1009">
                  <c:v>4/3/2017</c:v>
                </c:pt>
                <c:pt idx="1010">
                  <c:v>4/10/2017</c:v>
                </c:pt>
                <c:pt idx="1011">
                  <c:v>4/17/2017</c:v>
                </c:pt>
                <c:pt idx="1012">
                  <c:v>4/24/2017</c:v>
                </c:pt>
                <c:pt idx="1013">
                  <c:v>5/1/2017</c:v>
                </c:pt>
                <c:pt idx="1014">
                  <c:v>5/8/2017</c:v>
                </c:pt>
                <c:pt idx="1015">
                  <c:v>5/15/2017</c:v>
                </c:pt>
                <c:pt idx="1016">
                  <c:v>5/22/2017</c:v>
                </c:pt>
                <c:pt idx="1017">
                  <c:v>5/29/2017</c:v>
                </c:pt>
                <c:pt idx="1018">
                  <c:v>6/5/2017</c:v>
                </c:pt>
                <c:pt idx="1019">
                  <c:v>6/12/2017</c:v>
                </c:pt>
                <c:pt idx="1020">
                  <c:v>6/19/2017</c:v>
                </c:pt>
                <c:pt idx="1021">
                  <c:v>6/26/2017</c:v>
                </c:pt>
                <c:pt idx="1022">
                  <c:v>7/3/2017</c:v>
                </c:pt>
                <c:pt idx="1023">
                  <c:v>7/10/2017</c:v>
                </c:pt>
                <c:pt idx="1024">
                  <c:v>7/17/2017</c:v>
                </c:pt>
                <c:pt idx="1025">
                  <c:v>7/24/2017</c:v>
                </c:pt>
                <c:pt idx="1026">
                  <c:v>7/31/2017</c:v>
                </c:pt>
                <c:pt idx="1027">
                  <c:v>8/7/2017</c:v>
                </c:pt>
                <c:pt idx="1028">
                  <c:v>8/14/2017</c:v>
                </c:pt>
                <c:pt idx="1029">
                  <c:v>8/21/2017</c:v>
                </c:pt>
                <c:pt idx="1030">
                  <c:v>8/28/2017</c:v>
                </c:pt>
                <c:pt idx="1031">
                  <c:v>9/4/2017</c:v>
                </c:pt>
                <c:pt idx="1032">
                  <c:v>9/11/2017</c:v>
                </c:pt>
                <c:pt idx="1033">
                  <c:v>9/18/2017</c:v>
                </c:pt>
                <c:pt idx="1034">
                  <c:v>9/25/2017</c:v>
                </c:pt>
                <c:pt idx="1035">
                  <c:v>10/2/2017</c:v>
                </c:pt>
                <c:pt idx="1036">
                  <c:v>10/9/2017</c:v>
                </c:pt>
                <c:pt idx="1037">
                  <c:v>10/16/2017</c:v>
                </c:pt>
                <c:pt idx="1038">
                  <c:v>10/23/2017</c:v>
                </c:pt>
                <c:pt idx="1039">
                  <c:v>10/30/2017</c:v>
                </c:pt>
                <c:pt idx="1040">
                  <c:v>11/6/2017</c:v>
                </c:pt>
                <c:pt idx="1041">
                  <c:v>11/13/2017</c:v>
                </c:pt>
                <c:pt idx="1042">
                  <c:v>11/20/2017</c:v>
                </c:pt>
                <c:pt idx="1043">
                  <c:v>11/27/2017</c:v>
                </c:pt>
                <c:pt idx="1044">
                  <c:v>12/4/2017</c:v>
                </c:pt>
                <c:pt idx="1045">
                  <c:v>12/11/2017</c:v>
                </c:pt>
                <c:pt idx="1046">
                  <c:v>12/18/2017</c:v>
                </c:pt>
                <c:pt idx="1047">
                  <c:v>12/25/2017</c:v>
                </c:pt>
                <c:pt idx="1048">
                  <c:v>1/1/2018</c:v>
                </c:pt>
                <c:pt idx="1049">
                  <c:v>1/8/2018</c:v>
                </c:pt>
                <c:pt idx="1050">
                  <c:v>1/15/2018</c:v>
                </c:pt>
                <c:pt idx="1051">
                  <c:v>1/22/2018</c:v>
                </c:pt>
                <c:pt idx="1052">
                  <c:v>1/29/2018</c:v>
                </c:pt>
                <c:pt idx="1053">
                  <c:v>2/5/2018</c:v>
                </c:pt>
                <c:pt idx="1054">
                  <c:v>2/12/2018</c:v>
                </c:pt>
                <c:pt idx="1055">
                  <c:v>2/19/2018</c:v>
                </c:pt>
                <c:pt idx="1056">
                  <c:v>2/26/2018</c:v>
                </c:pt>
                <c:pt idx="1057">
                  <c:v>3/5/2018</c:v>
                </c:pt>
                <c:pt idx="1058">
                  <c:v>3/12/2018</c:v>
                </c:pt>
                <c:pt idx="1059">
                  <c:v>3/19/2018</c:v>
                </c:pt>
                <c:pt idx="1060">
                  <c:v>3/26/2018</c:v>
                </c:pt>
                <c:pt idx="1061">
                  <c:v>4/2/2018</c:v>
                </c:pt>
                <c:pt idx="1062">
                  <c:v>4/9/2018</c:v>
                </c:pt>
                <c:pt idx="1063">
                  <c:v>4/16/2018</c:v>
                </c:pt>
                <c:pt idx="1064">
                  <c:v>4/23/2018</c:v>
                </c:pt>
                <c:pt idx="1065">
                  <c:v>4/30/2018</c:v>
                </c:pt>
                <c:pt idx="1066">
                  <c:v>5/7/2018</c:v>
                </c:pt>
                <c:pt idx="1067">
                  <c:v>5/14/2018</c:v>
                </c:pt>
                <c:pt idx="1068">
                  <c:v>5/21/2018</c:v>
                </c:pt>
                <c:pt idx="1069">
                  <c:v>5/28/2018</c:v>
                </c:pt>
                <c:pt idx="1070">
                  <c:v>6/4/2018</c:v>
                </c:pt>
                <c:pt idx="1071">
                  <c:v>6/11/2018</c:v>
                </c:pt>
                <c:pt idx="1072">
                  <c:v>6/18/2018</c:v>
                </c:pt>
                <c:pt idx="1073">
                  <c:v>6/25/2018</c:v>
                </c:pt>
                <c:pt idx="1074">
                  <c:v>7/2/2018</c:v>
                </c:pt>
                <c:pt idx="1075">
                  <c:v>7/9/2018</c:v>
                </c:pt>
                <c:pt idx="1076">
                  <c:v>7/16/2018</c:v>
                </c:pt>
                <c:pt idx="1077">
                  <c:v>7/23/2018</c:v>
                </c:pt>
                <c:pt idx="1078">
                  <c:v>7/30/2018</c:v>
                </c:pt>
                <c:pt idx="1079">
                  <c:v>8/6/2018</c:v>
                </c:pt>
                <c:pt idx="1080">
                  <c:v>8/13/2018</c:v>
                </c:pt>
                <c:pt idx="1081">
                  <c:v>8/20/2018</c:v>
                </c:pt>
                <c:pt idx="1082">
                  <c:v>8/27/2018</c:v>
                </c:pt>
                <c:pt idx="1083">
                  <c:v>9/3/2018</c:v>
                </c:pt>
                <c:pt idx="1084">
                  <c:v>9/10/2018</c:v>
                </c:pt>
                <c:pt idx="1085">
                  <c:v>9/17/2018</c:v>
                </c:pt>
                <c:pt idx="1086">
                  <c:v>9/24/2018</c:v>
                </c:pt>
                <c:pt idx="1087">
                  <c:v>10/1/2018</c:v>
                </c:pt>
                <c:pt idx="1088">
                  <c:v>10/8/2018</c:v>
                </c:pt>
                <c:pt idx="1089">
                  <c:v>10/15/2018</c:v>
                </c:pt>
                <c:pt idx="1090">
                  <c:v>10/22/2018</c:v>
                </c:pt>
                <c:pt idx="1091">
                  <c:v>10/29/2018</c:v>
                </c:pt>
                <c:pt idx="1092">
                  <c:v>11/5/2018</c:v>
                </c:pt>
                <c:pt idx="1093">
                  <c:v>11/12/2018</c:v>
                </c:pt>
                <c:pt idx="1094">
                  <c:v>11/19/2018</c:v>
                </c:pt>
                <c:pt idx="1095">
                  <c:v>11/26/2018</c:v>
                </c:pt>
                <c:pt idx="1096">
                  <c:v>12/3/2018</c:v>
                </c:pt>
                <c:pt idx="1097">
                  <c:v>12/10/2018</c:v>
                </c:pt>
                <c:pt idx="1098">
                  <c:v>12/17/2018</c:v>
                </c:pt>
                <c:pt idx="1099">
                  <c:v>12/24/2018</c:v>
                </c:pt>
                <c:pt idx="1100">
                  <c:v>12/31/2018</c:v>
                </c:pt>
                <c:pt idx="1101">
                  <c:v>1/7/2019</c:v>
                </c:pt>
                <c:pt idx="1102">
                  <c:v>1/14/2019</c:v>
                </c:pt>
                <c:pt idx="1103">
                  <c:v>1/21/2019</c:v>
                </c:pt>
                <c:pt idx="1104">
                  <c:v>1/28/2019</c:v>
                </c:pt>
                <c:pt idx="1105">
                  <c:v>2/4/2019</c:v>
                </c:pt>
                <c:pt idx="1106">
                  <c:v>2/11/2019</c:v>
                </c:pt>
                <c:pt idx="1107">
                  <c:v>2/18/2019</c:v>
                </c:pt>
                <c:pt idx="1108">
                  <c:v>2/25/2019</c:v>
                </c:pt>
                <c:pt idx="1109">
                  <c:v>3/4/2019</c:v>
                </c:pt>
                <c:pt idx="1110">
                  <c:v>3/11/2019</c:v>
                </c:pt>
                <c:pt idx="1111">
                  <c:v>3/18/2019</c:v>
                </c:pt>
                <c:pt idx="1112">
                  <c:v>3/25/2019</c:v>
                </c:pt>
                <c:pt idx="1113">
                  <c:v>4/1/2019</c:v>
                </c:pt>
                <c:pt idx="1114">
                  <c:v>4/8/2019</c:v>
                </c:pt>
                <c:pt idx="1115">
                  <c:v>4/15/2019</c:v>
                </c:pt>
                <c:pt idx="1116">
                  <c:v>4/22/2019</c:v>
                </c:pt>
                <c:pt idx="1117">
                  <c:v>4/29/2019</c:v>
                </c:pt>
                <c:pt idx="1118">
                  <c:v>5/6/2019</c:v>
                </c:pt>
                <c:pt idx="1119">
                  <c:v>5/13/2019</c:v>
                </c:pt>
                <c:pt idx="1120">
                  <c:v>5/20/2019</c:v>
                </c:pt>
                <c:pt idx="1121">
                  <c:v>5/27/2019</c:v>
                </c:pt>
                <c:pt idx="1122">
                  <c:v>6/3/2019</c:v>
                </c:pt>
                <c:pt idx="1123">
                  <c:v>6/10/2019</c:v>
                </c:pt>
                <c:pt idx="1124">
                  <c:v>6/17/2019</c:v>
                </c:pt>
                <c:pt idx="1125">
                  <c:v>6/24/2019</c:v>
                </c:pt>
                <c:pt idx="1126">
                  <c:v>7/1/2019</c:v>
                </c:pt>
                <c:pt idx="1127">
                  <c:v>7/8/2019</c:v>
                </c:pt>
                <c:pt idx="1128">
                  <c:v>7/15/2019</c:v>
                </c:pt>
                <c:pt idx="1129">
                  <c:v>7/22/2019</c:v>
                </c:pt>
                <c:pt idx="1130">
                  <c:v>7/29/2019</c:v>
                </c:pt>
                <c:pt idx="1131">
                  <c:v>8/5/2019</c:v>
                </c:pt>
                <c:pt idx="1132">
                  <c:v>8/12/2019</c:v>
                </c:pt>
                <c:pt idx="1133">
                  <c:v>8/19/2019</c:v>
                </c:pt>
                <c:pt idx="1134">
                  <c:v>8/26/2019</c:v>
                </c:pt>
                <c:pt idx="1135">
                  <c:v>9/2/2019</c:v>
                </c:pt>
                <c:pt idx="1136">
                  <c:v>9/9/2019</c:v>
                </c:pt>
                <c:pt idx="1137">
                  <c:v>9/16/2019</c:v>
                </c:pt>
                <c:pt idx="1138">
                  <c:v>9/23/2019</c:v>
                </c:pt>
                <c:pt idx="1139">
                  <c:v>9/30/2019</c:v>
                </c:pt>
                <c:pt idx="1140">
                  <c:v>10/7/2019</c:v>
                </c:pt>
                <c:pt idx="1141">
                  <c:v>10/14/2019</c:v>
                </c:pt>
                <c:pt idx="1142">
                  <c:v>10/21/2019</c:v>
                </c:pt>
                <c:pt idx="1143">
                  <c:v>10/28/2019</c:v>
                </c:pt>
                <c:pt idx="1144">
                  <c:v>11/4/2019</c:v>
                </c:pt>
                <c:pt idx="1145">
                  <c:v>11/11/2019</c:v>
                </c:pt>
                <c:pt idx="1146">
                  <c:v>11/18/2019</c:v>
                </c:pt>
                <c:pt idx="1147">
                  <c:v>11/25/2019</c:v>
                </c:pt>
                <c:pt idx="1148">
                  <c:v>12/2/2019</c:v>
                </c:pt>
                <c:pt idx="1149">
                  <c:v>12/9/2019</c:v>
                </c:pt>
                <c:pt idx="1150">
                  <c:v>12/16/2019</c:v>
                </c:pt>
                <c:pt idx="1151">
                  <c:v>12/23/2019</c:v>
                </c:pt>
                <c:pt idx="1152">
                  <c:v>12/30/2019</c:v>
                </c:pt>
                <c:pt idx="1153">
                  <c:v>1/6/2020</c:v>
                </c:pt>
                <c:pt idx="1154">
                  <c:v>1/13/2020</c:v>
                </c:pt>
                <c:pt idx="1155">
                  <c:v>1/20/2020</c:v>
                </c:pt>
                <c:pt idx="1156">
                  <c:v>1/27/2020</c:v>
                </c:pt>
                <c:pt idx="1157">
                  <c:v>2/3/2020</c:v>
                </c:pt>
                <c:pt idx="1158">
                  <c:v>2/10/2020</c:v>
                </c:pt>
                <c:pt idx="1159">
                  <c:v>2/17/2020</c:v>
                </c:pt>
                <c:pt idx="1160">
                  <c:v>2/24/2020</c:v>
                </c:pt>
                <c:pt idx="1161">
                  <c:v>3/2/2020</c:v>
                </c:pt>
                <c:pt idx="1162">
                  <c:v>3/9/2020</c:v>
                </c:pt>
                <c:pt idx="1163">
                  <c:v>3/16/2020</c:v>
                </c:pt>
                <c:pt idx="1164">
                  <c:v>3/23/2020</c:v>
                </c:pt>
                <c:pt idx="1165">
                  <c:v>3/30/2020</c:v>
                </c:pt>
                <c:pt idx="1166">
                  <c:v>4/6/2020</c:v>
                </c:pt>
                <c:pt idx="1167">
                  <c:v>4/13/2020</c:v>
                </c:pt>
                <c:pt idx="1168">
                  <c:v>4/20/2020</c:v>
                </c:pt>
                <c:pt idx="1169">
                  <c:v>4/27/2020</c:v>
                </c:pt>
                <c:pt idx="1170">
                  <c:v>5/4/2020</c:v>
                </c:pt>
                <c:pt idx="1171">
                  <c:v>5/11/2020</c:v>
                </c:pt>
                <c:pt idx="1172">
                  <c:v>5/18/2020</c:v>
                </c:pt>
                <c:pt idx="1173">
                  <c:v>5/25/2020</c:v>
                </c:pt>
                <c:pt idx="1174">
                  <c:v>6/1/2020</c:v>
                </c:pt>
                <c:pt idx="1175">
                  <c:v>6/8/2020</c:v>
                </c:pt>
                <c:pt idx="1176">
                  <c:v>6/15/2020</c:v>
                </c:pt>
                <c:pt idx="1177">
                  <c:v>6/22/2020</c:v>
                </c:pt>
                <c:pt idx="1178">
                  <c:v>6/29/2020</c:v>
                </c:pt>
                <c:pt idx="1179">
                  <c:v>7/6/2020</c:v>
                </c:pt>
                <c:pt idx="1180">
                  <c:v>7/13/2020</c:v>
                </c:pt>
                <c:pt idx="1181">
                  <c:v>7/20/2020</c:v>
                </c:pt>
                <c:pt idx="1182">
                  <c:v>7/27/2020</c:v>
                </c:pt>
                <c:pt idx="1183">
                  <c:v>8/3/2020</c:v>
                </c:pt>
                <c:pt idx="1184">
                  <c:v>8/10/2020</c:v>
                </c:pt>
                <c:pt idx="1185">
                  <c:v>8/17/2020</c:v>
                </c:pt>
                <c:pt idx="1186">
                  <c:v>8/24/2020</c:v>
                </c:pt>
                <c:pt idx="1187">
                  <c:v>8/31/2020</c:v>
                </c:pt>
                <c:pt idx="1188">
                  <c:v>9/7/2020</c:v>
                </c:pt>
                <c:pt idx="1189">
                  <c:v>9/14/2020</c:v>
                </c:pt>
                <c:pt idx="1190">
                  <c:v>9/21/2020</c:v>
                </c:pt>
                <c:pt idx="1191">
                  <c:v>9/28/2020</c:v>
                </c:pt>
                <c:pt idx="1192">
                  <c:v>10/5/2020</c:v>
                </c:pt>
                <c:pt idx="1193">
                  <c:v>10/12/2020</c:v>
                </c:pt>
                <c:pt idx="1194">
                  <c:v>10/19/2020</c:v>
                </c:pt>
                <c:pt idx="1195">
                  <c:v>10/26/2020</c:v>
                </c:pt>
                <c:pt idx="1196">
                  <c:v>11/2/2020</c:v>
                </c:pt>
                <c:pt idx="1197">
                  <c:v>11/9/2020</c:v>
                </c:pt>
                <c:pt idx="1198">
                  <c:v>11/16/2020</c:v>
                </c:pt>
                <c:pt idx="1199">
                  <c:v>11/23/2020</c:v>
                </c:pt>
                <c:pt idx="1200">
                  <c:v>11/30/2020</c:v>
                </c:pt>
                <c:pt idx="1201">
                  <c:v>12/7/2020</c:v>
                </c:pt>
                <c:pt idx="1202">
                  <c:v>12/14/2020</c:v>
                </c:pt>
                <c:pt idx="1203">
                  <c:v>12/21/2020</c:v>
                </c:pt>
                <c:pt idx="1204">
                  <c:v>12/28/2020</c:v>
                </c:pt>
                <c:pt idx="1205">
                  <c:v>1/4/2021</c:v>
                </c:pt>
                <c:pt idx="1206">
                  <c:v>1/11/2021</c:v>
                </c:pt>
                <c:pt idx="1207">
                  <c:v>1/18/2021</c:v>
                </c:pt>
                <c:pt idx="1208">
                  <c:v>1/25/2021</c:v>
                </c:pt>
                <c:pt idx="1209">
                  <c:v>2/1/2021</c:v>
                </c:pt>
                <c:pt idx="1210">
                  <c:v>2/8/2021</c:v>
                </c:pt>
                <c:pt idx="1211">
                  <c:v>2/15/2021</c:v>
                </c:pt>
                <c:pt idx="1212">
                  <c:v>2/22/2021</c:v>
                </c:pt>
                <c:pt idx="1213">
                  <c:v>3/1/2021</c:v>
                </c:pt>
                <c:pt idx="1214">
                  <c:v>3/8/2021</c:v>
                </c:pt>
                <c:pt idx="1215">
                  <c:v>3/15/2021</c:v>
                </c:pt>
                <c:pt idx="1216">
                  <c:v>3/22/2021</c:v>
                </c:pt>
                <c:pt idx="1217">
                  <c:v>3/29/2021</c:v>
                </c:pt>
                <c:pt idx="1218">
                  <c:v>4/5/2021</c:v>
                </c:pt>
                <c:pt idx="1219">
                  <c:v>4/12/2021</c:v>
                </c:pt>
                <c:pt idx="1220">
                  <c:v>4/19/2021</c:v>
                </c:pt>
                <c:pt idx="1221">
                  <c:v>4/26/2021</c:v>
                </c:pt>
                <c:pt idx="1222">
                  <c:v>5/3/2021</c:v>
                </c:pt>
                <c:pt idx="1223">
                  <c:v>5/10/2021</c:v>
                </c:pt>
                <c:pt idx="1224">
                  <c:v>5/17/2021</c:v>
                </c:pt>
                <c:pt idx="1225">
                  <c:v>5/24/2021</c:v>
                </c:pt>
                <c:pt idx="1226">
                  <c:v>5/31/2021</c:v>
                </c:pt>
                <c:pt idx="1227">
                  <c:v>6/7/2021</c:v>
                </c:pt>
                <c:pt idx="1228">
                  <c:v>6/14/2021</c:v>
                </c:pt>
                <c:pt idx="1229">
                  <c:v>6/21/2021</c:v>
                </c:pt>
                <c:pt idx="1230">
                  <c:v>6/28/2021</c:v>
                </c:pt>
                <c:pt idx="1231">
                  <c:v>7/5/2021</c:v>
                </c:pt>
                <c:pt idx="1232">
                  <c:v>7/12/2021</c:v>
                </c:pt>
                <c:pt idx="1233">
                  <c:v>7/19/2021</c:v>
                </c:pt>
                <c:pt idx="1234">
                  <c:v>7/26/2021</c:v>
                </c:pt>
                <c:pt idx="1235">
                  <c:v>8/2/2021</c:v>
                </c:pt>
                <c:pt idx="1236">
                  <c:v>8/9/2021</c:v>
                </c:pt>
                <c:pt idx="1237">
                  <c:v>8/16/2021</c:v>
                </c:pt>
                <c:pt idx="1238">
                  <c:v>8/23/2021</c:v>
                </c:pt>
                <c:pt idx="1239">
                  <c:v>8/30/2021</c:v>
                </c:pt>
                <c:pt idx="1240">
                  <c:v>9/6/2021</c:v>
                </c:pt>
                <c:pt idx="1241">
                  <c:v>9/13/2021</c:v>
                </c:pt>
                <c:pt idx="1242">
                  <c:v>9/20/2021</c:v>
                </c:pt>
                <c:pt idx="1243">
                  <c:v>9/27/2021</c:v>
                </c:pt>
                <c:pt idx="1244">
                  <c:v>10/4/2021</c:v>
                </c:pt>
                <c:pt idx="1245">
                  <c:v>10/11/2021</c:v>
                </c:pt>
                <c:pt idx="1246">
                  <c:v>10/18/2021</c:v>
                </c:pt>
                <c:pt idx="1247">
                  <c:v>10/25/2021</c:v>
                </c:pt>
                <c:pt idx="1248">
                  <c:v>11/1/2021</c:v>
                </c:pt>
                <c:pt idx="1249">
                  <c:v>11/8/2021</c:v>
                </c:pt>
                <c:pt idx="1250">
                  <c:v>11/15/2021</c:v>
                </c:pt>
                <c:pt idx="1251">
                  <c:v>11/22/2021</c:v>
                </c:pt>
                <c:pt idx="1252">
                  <c:v>11/29/2021</c:v>
                </c:pt>
                <c:pt idx="1253">
                  <c:v>12/6/2021</c:v>
                </c:pt>
                <c:pt idx="1254">
                  <c:v>12/13/2021</c:v>
                </c:pt>
                <c:pt idx="1255">
                  <c:v>12/20/2021</c:v>
                </c:pt>
                <c:pt idx="1256">
                  <c:v>12/27/2021</c:v>
                </c:pt>
                <c:pt idx="1257">
                  <c:v>1/3/2022</c:v>
                </c:pt>
                <c:pt idx="1258">
                  <c:v>1/10/2022</c:v>
                </c:pt>
                <c:pt idx="1259">
                  <c:v>1/17/2022</c:v>
                </c:pt>
                <c:pt idx="1260">
                  <c:v>1/24/2022</c:v>
                </c:pt>
                <c:pt idx="1261">
                  <c:v>1/31/2022</c:v>
                </c:pt>
                <c:pt idx="1262">
                  <c:v>2/7/2022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1263"/>
                <c:pt idx="0">
                  <c:v>18.739999999999998</c:v>
                </c:pt>
                <c:pt idx="1">
                  <c:v>19.82</c:v>
                </c:pt>
                <c:pt idx="2">
                  <c:v>20.74</c:v>
                </c:pt>
                <c:pt idx="3">
                  <c:v>20.3</c:v>
                </c:pt>
                <c:pt idx="4">
                  <c:v>19.57</c:v>
                </c:pt>
                <c:pt idx="5">
                  <c:v>19.690000000000001</c:v>
                </c:pt>
                <c:pt idx="6">
                  <c:v>19.27</c:v>
                </c:pt>
                <c:pt idx="7">
                  <c:v>18.78</c:v>
                </c:pt>
                <c:pt idx="8">
                  <c:v>19.260000000000002</c:v>
                </c:pt>
                <c:pt idx="9">
                  <c:v>19.059999999999999</c:v>
                </c:pt>
                <c:pt idx="10">
                  <c:v>18.12</c:v>
                </c:pt>
                <c:pt idx="11">
                  <c:v>17.8</c:v>
                </c:pt>
                <c:pt idx="12">
                  <c:v>16.72</c:v>
                </c:pt>
                <c:pt idx="13">
                  <c:v>16.93</c:v>
                </c:pt>
                <c:pt idx="14">
                  <c:v>16.260000000000002</c:v>
                </c:pt>
                <c:pt idx="15">
                  <c:v>15.21</c:v>
                </c:pt>
                <c:pt idx="16">
                  <c:v>14.93</c:v>
                </c:pt>
                <c:pt idx="17">
                  <c:v>15.18</c:v>
                </c:pt>
                <c:pt idx="18">
                  <c:v>15.15</c:v>
                </c:pt>
                <c:pt idx="19">
                  <c:v>15.28</c:v>
                </c:pt>
                <c:pt idx="20">
                  <c:v>14.67</c:v>
                </c:pt>
                <c:pt idx="21">
                  <c:v>14.34</c:v>
                </c:pt>
                <c:pt idx="22">
                  <c:v>12.89</c:v>
                </c:pt>
                <c:pt idx="23">
                  <c:v>13.35</c:v>
                </c:pt>
                <c:pt idx="24">
                  <c:v>12.14</c:v>
                </c:pt>
                <c:pt idx="25">
                  <c:v>11.61</c:v>
                </c:pt>
                <c:pt idx="26">
                  <c:v>14.46</c:v>
                </c:pt>
                <c:pt idx="27">
                  <c:v>14.28</c:v>
                </c:pt>
                <c:pt idx="28">
                  <c:v>12.95</c:v>
                </c:pt>
                <c:pt idx="29">
                  <c:v>13.05</c:v>
                </c:pt>
                <c:pt idx="30">
                  <c:v>13.64</c:v>
                </c:pt>
                <c:pt idx="31">
                  <c:v>13.71</c:v>
                </c:pt>
                <c:pt idx="32">
                  <c:v>14.66</c:v>
                </c:pt>
                <c:pt idx="33">
                  <c:v>14.39</c:v>
                </c:pt>
                <c:pt idx="34">
                  <c:v>14.83</c:v>
                </c:pt>
                <c:pt idx="35">
                  <c:v>14.44</c:v>
                </c:pt>
                <c:pt idx="36">
                  <c:v>13.63</c:v>
                </c:pt>
                <c:pt idx="37">
                  <c:v>13.32</c:v>
                </c:pt>
                <c:pt idx="38">
                  <c:v>10.77</c:v>
                </c:pt>
                <c:pt idx="39">
                  <c:v>11.24</c:v>
                </c:pt>
                <c:pt idx="40">
                  <c:v>11.69</c:v>
                </c:pt>
                <c:pt idx="41">
                  <c:v>11.37</c:v>
                </c:pt>
                <c:pt idx="42">
                  <c:v>11.31</c:v>
                </c:pt>
                <c:pt idx="43">
                  <c:v>11.8</c:v>
                </c:pt>
                <c:pt idx="44">
                  <c:v>12.68</c:v>
                </c:pt>
                <c:pt idx="45">
                  <c:v>11.94</c:v>
                </c:pt>
                <c:pt idx="46">
                  <c:v>11.26</c:v>
                </c:pt>
                <c:pt idx="47">
                  <c:v>11.93</c:v>
                </c:pt>
                <c:pt idx="48">
                  <c:v>12.37</c:v>
                </c:pt>
                <c:pt idx="49">
                  <c:v>11.95</c:v>
                </c:pt>
                <c:pt idx="50">
                  <c:v>12.59</c:v>
                </c:pt>
                <c:pt idx="51">
                  <c:v>12.39</c:v>
                </c:pt>
                <c:pt idx="52">
                  <c:v>14.26</c:v>
                </c:pt>
                <c:pt idx="53">
                  <c:v>14.45</c:v>
                </c:pt>
                <c:pt idx="54">
                  <c:v>14.12</c:v>
                </c:pt>
                <c:pt idx="55">
                  <c:v>12.6</c:v>
                </c:pt>
                <c:pt idx="56">
                  <c:v>11.26</c:v>
                </c:pt>
                <c:pt idx="57">
                  <c:v>12.54</c:v>
                </c:pt>
                <c:pt idx="58">
                  <c:v>12.02</c:v>
                </c:pt>
                <c:pt idx="59">
                  <c:v>10.94</c:v>
                </c:pt>
                <c:pt idx="60">
                  <c:v>10.63</c:v>
                </c:pt>
                <c:pt idx="61">
                  <c:v>10.5</c:v>
                </c:pt>
                <c:pt idx="62">
                  <c:v>10.06</c:v>
                </c:pt>
                <c:pt idx="63">
                  <c:v>9.58</c:v>
                </c:pt>
                <c:pt idx="64">
                  <c:v>9.49</c:v>
                </c:pt>
                <c:pt idx="65">
                  <c:v>9.4499999999999993</c:v>
                </c:pt>
                <c:pt idx="66">
                  <c:v>10.34</c:v>
                </c:pt>
                <c:pt idx="67">
                  <c:v>11.51</c:v>
                </c:pt>
                <c:pt idx="68">
                  <c:v>10.84</c:v>
                </c:pt>
                <c:pt idx="69">
                  <c:v>11.35</c:v>
                </c:pt>
                <c:pt idx="70">
                  <c:v>11.47</c:v>
                </c:pt>
                <c:pt idx="71">
                  <c:v>9.98</c:v>
                </c:pt>
                <c:pt idx="72">
                  <c:v>10.18</c:v>
                </c:pt>
                <c:pt idx="73">
                  <c:v>10.08</c:v>
                </c:pt>
                <c:pt idx="74">
                  <c:v>10.48</c:v>
                </c:pt>
                <c:pt idx="75">
                  <c:v>10.99</c:v>
                </c:pt>
                <c:pt idx="76">
                  <c:v>12.01</c:v>
                </c:pt>
                <c:pt idx="77">
                  <c:v>13.17</c:v>
                </c:pt>
                <c:pt idx="78">
                  <c:v>14.13</c:v>
                </c:pt>
                <c:pt idx="79">
                  <c:v>14.17</c:v>
                </c:pt>
                <c:pt idx="80">
                  <c:v>14.39</c:v>
                </c:pt>
                <c:pt idx="81">
                  <c:v>15.54</c:v>
                </c:pt>
                <c:pt idx="82">
                  <c:v>15.91</c:v>
                </c:pt>
                <c:pt idx="83">
                  <c:v>16.71</c:v>
                </c:pt>
                <c:pt idx="84">
                  <c:v>15.78</c:v>
                </c:pt>
                <c:pt idx="85">
                  <c:v>15.09</c:v>
                </c:pt>
                <c:pt idx="86">
                  <c:v>14.72</c:v>
                </c:pt>
                <c:pt idx="87">
                  <c:v>14.75</c:v>
                </c:pt>
                <c:pt idx="88">
                  <c:v>15.43</c:v>
                </c:pt>
                <c:pt idx="89">
                  <c:v>16.350000000000001</c:v>
                </c:pt>
                <c:pt idx="90">
                  <c:v>15.89</c:v>
                </c:pt>
                <c:pt idx="91">
                  <c:v>16.12</c:v>
                </c:pt>
                <c:pt idx="92">
                  <c:v>17.22</c:v>
                </c:pt>
                <c:pt idx="93">
                  <c:v>18.98</c:v>
                </c:pt>
                <c:pt idx="94">
                  <c:v>19.55</c:v>
                </c:pt>
                <c:pt idx="95">
                  <c:v>19.89</c:v>
                </c:pt>
                <c:pt idx="96">
                  <c:v>19.2</c:v>
                </c:pt>
                <c:pt idx="97">
                  <c:v>19.89</c:v>
                </c:pt>
                <c:pt idx="98">
                  <c:v>20.47</c:v>
                </c:pt>
                <c:pt idx="99">
                  <c:v>20.82</c:v>
                </c:pt>
                <c:pt idx="100">
                  <c:v>20.49</c:v>
                </c:pt>
                <c:pt idx="101">
                  <c:v>20.81</c:v>
                </c:pt>
                <c:pt idx="102">
                  <c:v>23.09</c:v>
                </c:pt>
                <c:pt idx="103">
                  <c:v>22.92</c:v>
                </c:pt>
                <c:pt idx="104">
                  <c:v>23.34</c:v>
                </c:pt>
                <c:pt idx="105">
                  <c:v>22.87</c:v>
                </c:pt>
                <c:pt idx="106">
                  <c:v>20.85</c:v>
                </c:pt>
                <c:pt idx="107">
                  <c:v>22.34</c:v>
                </c:pt>
                <c:pt idx="108">
                  <c:v>22.39</c:v>
                </c:pt>
                <c:pt idx="109">
                  <c:v>21.15</c:v>
                </c:pt>
                <c:pt idx="110">
                  <c:v>22.68</c:v>
                </c:pt>
                <c:pt idx="111">
                  <c:v>25.57</c:v>
                </c:pt>
                <c:pt idx="112">
                  <c:v>25.39</c:v>
                </c:pt>
                <c:pt idx="113">
                  <c:v>25.35</c:v>
                </c:pt>
                <c:pt idx="114">
                  <c:v>25.86</c:v>
                </c:pt>
                <c:pt idx="115">
                  <c:v>25.31</c:v>
                </c:pt>
                <c:pt idx="116">
                  <c:v>26.49</c:v>
                </c:pt>
                <c:pt idx="117">
                  <c:v>25.21</c:v>
                </c:pt>
                <c:pt idx="118">
                  <c:v>24.89</c:v>
                </c:pt>
                <c:pt idx="119">
                  <c:v>22.64</c:v>
                </c:pt>
                <c:pt idx="120">
                  <c:v>25.34</c:v>
                </c:pt>
                <c:pt idx="121">
                  <c:v>26.9</c:v>
                </c:pt>
                <c:pt idx="122">
                  <c:v>26.6</c:v>
                </c:pt>
                <c:pt idx="123">
                  <c:v>28.03</c:v>
                </c:pt>
                <c:pt idx="124">
                  <c:v>27.57</c:v>
                </c:pt>
                <c:pt idx="125">
                  <c:v>27.22</c:v>
                </c:pt>
                <c:pt idx="126">
                  <c:v>28.6</c:v>
                </c:pt>
                <c:pt idx="127">
                  <c:v>29.84</c:v>
                </c:pt>
                <c:pt idx="128">
                  <c:v>28.69</c:v>
                </c:pt>
                <c:pt idx="129">
                  <c:v>27.04</c:v>
                </c:pt>
                <c:pt idx="130">
                  <c:v>25.11</c:v>
                </c:pt>
                <c:pt idx="131">
                  <c:v>24.12</c:v>
                </c:pt>
                <c:pt idx="132">
                  <c:v>21.69</c:v>
                </c:pt>
                <c:pt idx="133">
                  <c:v>21.81</c:v>
                </c:pt>
                <c:pt idx="134">
                  <c:v>23.55</c:v>
                </c:pt>
                <c:pt idx="135">
                  <c:v>23.43</c:v>
                </c:pt>
                <c:pt idx="136">
                  <c:v>24.95</c:v>
                </c:pt>
                <c:pt idx="137">
                  <c:v>27.71</c:v>
                </c:pt>
                <c:pt idx="138">
                  <c:v>29.08</c:v>
                </c:pt>
                <c:pt idx="139">
                  <c:v>29.94</c:v>
                </c:pt>
                <c:pt idx="140">
                  <c:v>29.77</c:v>
                </c:pt>
                <c:pt idx="141">
                  <c:v>29.28</c:v>
                </c:pt>
                <c:pt idx="142">
                  <c:v>28.65</c:v>
                </c:pt>
                <c:pt idx="143">
                  <c:v>30.14</c:v>
                </c:pt>
                <c:pt idx="144">
                  <c:v>31.32</c:v>
                </c:pt>
                <c:pt idx="145">
                  <c:v>30.82</c:v>
                </c:pt>
                <c:pt idx="146">
                  <c:v>31.01</c:v>
                </c:pt>
                <c:pt idx="147">
                  <c:v>26.33</c:v>
                </c:pt>
                <c:pt idx="148">
                  <c:v>25.76</c:v>
                </c:pt>
                <c:pt idx="149">
                  <c:v>27.94</c:v>
                </c:pt>
                <c:pt idx="150">
                  <c:v>28.76</c:v>
                </c:pt>
                <c:pt idx="151">
                  <c:v>30.33</c:v>
                </c:pt>
                <c:pt idx="152">
                  <c:v>33.29</c:v>
                </c:pt>
                <c:pt idx="153">
                  <c:v>35.03</c:v>
                </c:pt>
                <c:pt idx="154">
                  <c:v>35.96</c:v>
                </c:pt>
                <c:pt idx="155">
                  <c:v>33.6</c:v>
                </c:pt>
                <c:pt idx="156">
                  <c:v>30.13</c:v>
                </c:pt>
                <c:pt idx="157">
                  <c:v>28.62</c:v>
                </c:pt>
                <c:pt idx="158">
                  <c:v>29.75</c:v>
                </c:pt>
                <c:pt idx="159">
                  <c:v>32.08</c:v>
                </c:pt>
                <c:pt idx="160">
                  <c:v>30.89</c:v>
                </c:pt>
                <c:pt idx="161">
                  <c:v>30.85</c:v>
                </c:pt>
                <c:pt idx="162">
                  <c:v>30.99</c:v>
                </c:pt>
                <c:pt idx="163">
                  <c:v>32.21</c:v>
                </c:pt>
                <c:pt idx="164">
                  <c:v>33.6</c:v>
                </c:pt>
                <c:pt idx="165">
                  <c:v>33.299999999999997</c:v>
                </c:pt>
                <c:pt idx="166">
                  <c:v>30.02</c:v>
                </c:pt>
                <c:pt idx="167">
                  <c:v>26.73</c:v>
                </c:pt>
                <c:pt idx="168">
                  <c:v>24.54</c:v>
                </c:pt>
                <c:pt idx="169">
                  <c:v>22.19</c:v>
                </c:pt>
                <c:pt idx="170">
                  <c:v>22.54</c:v>
                </c:pt>
                <c:pt idx="171">
                  <c:v>24.43</c:v>
                </c:pt>
                <c:pt idx="172">
                  <c:v>25.53</c:v>
                </c:pt>
                <c:pt idx="173">
                  <c:v>27.35</c:v>
                </c:pt>
                <c:pt idx="174">
                  <c:v>27.34</c:v>
                </c:pt>
                <c:pt idx="175">
                  <c:v>29.57</c:v>
                </c:pt>
                <c:pt idx="176">
                  <c:v>28.7</c:v>
                </c:pt>
                <c:pt idx="177">
                  <c:v>26.56</c:v>
                </c:pt>
                <c:pt idx="178">
                  <c:v>25.94</c:v>
                </c:pt>
                <c:pt idx="179">
                  <c:v>25.08</c:v>
                </c:pt>
                <c:pt idx="180">
                  <c:v>25.63</c:v>
                </c:pt>
                <c:pt idx="181">
                  <c:v>23.36</c:v>
                </c:pt>
                <c:pt idx="182">
                  <c:v>23.89</c:v>
                </c:pt>
                <c:pt idx="183">
                  <c:v>23.63</c:v>
                </c:pt>
                <c:pt idx="184">
                  <c:v>24.01</c:v>
                </c:pt>
                <c:pt idx="185">
                  <c:v>27.06</c:v>
                </c:pt>
                <c:pt idx="186">
                  <c:v>25.41</c:v>
                </c:pt>
                <c:pt idx="187">
                  <c:v>27.04</c:v>
                </c:pt>
                <c:pt idx="188">
                  <c:v>27.86</c:v>
                </c:pt>
                <c:pt idx="189">
                  <c:v>28.01</c:v>
                </c:pt>
                <c:pt idx="190">
                  <c:v>29.64</c:v>
                </c:pt>
                <c:pt idx="191">
                  <c:v>28.52</c:v>
                </c:pt>
                <c:pt idx="192">
                  <c:v>28.92</c:v>
                </c:pt>
                <c:pt idx="193">
                  <c:v>29.32</c:v>
                </c:pt>
                <c:pt idx="194">
                  <c:v>28.14</c:v>
                </c:pt>
                <c:pt idx="195">
                  <c:v>26.99</c:v>
                </c:pt>
                <c:pt idx="196">
                  <c:v>26.45</c:v>
                </c:pt>
                <c:pt idx="197">
                  <c:v>26.48</c:v>
                </c:pt>
                <c:pt idx="198">
                  <c:v>23.77</c:v>
                </c:pt>
                <c:pt idx="199">
                  <c:v>23.81</c:v>
                </c:pt>
                <c:pt idx="200">
                  <c:v>24.75</c:v>
                </c:pt>
                <c:pt idx="201">
                  <c:v>25.35</c:v>
                </c:pt>
                <c:pt idx="202">
                  <c:v>25.63</c:v>
                </c:pt>
                <c:pt idx="203">
                  <c:v>24.59</c:v>
                </c:pt>
                <c:pt idx="204">
                  <c:v>26.24</c:v>
                </c:pt>
                <c:pt idx="205">
                  <c:v>26.71</c:v>
                </c:pt>
                <c:pt idx="206">
                  <c:v>27.56</c:v>
                </c:pt>
                <c:pt idx="207">
                  <c:v>29.07</c:v>
                </c:pt>
                <c:pt idx="208">
                  <c:v>24.34</c:v>
                </c:pt>
                <c:pt idx="209">
                  <c:v>21.96</c:v>
                </c:pt>
                <c:pt idx="210">
                  <c:v>20.58</c:v>
                </c:pt>
                <c:pt idx="211">
                  <c:v>20.440000000000001</c:v>
                </c:pt>
                <c:pt idx="212">
                  <c:v>20.53</c:v>
                </c:pt>
                <c:pt idx="213">
                  <c:v>20.260000000000002</c:v>
                </c:pt>
                <c:pt idx="214">
                  <c:v>19.3</c:v>
                </c:pt>
                <c:pt idx="215">
                  <c:v>20.93</c:v>
                </c:pt>
                <c:pt idx="216">
                  <c:v>17.149999999999999</c:v>
                </c:pt>
                <c:pt idx="217">
                  <c:v>19.48</c:v>
                </c:pt>
                <c:pt idx="218">
                  <c:v>19.29</c:v>
                </c:pt>
                <c:pt idx="219">
                  <c:v>18.63</c:v>
                </c:pt>
                <c:pt idx="220">
                  <c:v>18.600000000000001</c:v>
                </c:pt>
                <c:pt idx="221">
                  <c:v>18.71</c:v>
                </c:pt>
                <c:pt idx="222">
                  <c:v>19.7</c:v>
                </c:pt>
                <c:pt idx="223">
                  <c:v>21.58</c:v>
                </c:pt>
                <c:pt idx="224">
                  <c:v>19.739999999999998</c:v>
                </c:pt>
                <c:pt idx="225">
                  <c:v>18.13</c:v>
                </c:pt>
                <c:pt idx="226">
                  <c:v>19.510000000000002</c:v>
                </c:pt>
                <c:pt idx="227">
                  <c:v>20.260000000000002</c:v>
                </c:pt>
                <c:pt idx="228">
                  <c:v>20.09</c:v>
                </c:pt>
                <c:pt idx="229">
                  <c:v>20.76</c:v>
                </c:pt>
                <c:pt idx="230">
                  <c:v>20</c:v>
                </c:pt>
                <c:pt idx="231">
                  <c:v>21.57</c:v>
                </c:pt>
                <c:pt idx="232">
                  <c:v>22.74</c:v>
                </c:pt>
                <c:pt idx="233">
                  <c:v>23.84</c:v>
                </c:pt>
                <c:pt idx="234">
                  <c:v>24.99</c:v>
                </c:pt>
                <c:pt idx="235">
                  <c:v>25.6</c:v>
                </c:pt>
                <c:pt idx="236">
                  <c:v>25.33</c:v>
                </c:pt>
                <c:pt idx="237">
                  <c:v>23.01</c:v>
                </c:pt>
                <c:pt idx="238">
                  <c:v>25.8</c:v>
                </c:pt>
                <c:pt idx="239">
                  <c:v>26.64</c:v>
                </c:pt>
                <c:pt idx="240">
                  <c:v>26.31</c:v>
                </c:pt>
                <c:pt idx="241">
                  <c:v>26.55</c:v>
                </c:pt>
                <c:pt idx="242">
                  <c:v>25.85</c:v>
                </c:pt>
                <c:pt idx="243">
                  <c:v>24.14</c:v>
                </c:pt>
                <c:pt idx="244">
                  <c:v>23.89</c:v>
                </c:pt>
                <c:pt idx="245">
                  <c:v>23.1</c:v>
                </c:pt>
                <c:pt idx="246">
                  <c:v>24.29</c:v>
                </c:pt>
                <c:pt idx="247">
                  <c:v>24.5</c:v>
                </c:pt>
                <c:pt idx="248">
                  <c:v>25.44</c:v>
                </c:pt>
                <c:pt idx="249">
                  <c:v>25.74</c:v>
                </c:pt>
                <c:pt idx="250">
                  <c:v>26.38</c:v>
                </c:pt>
                <c:pt idx="251">
                  <c:v>26.64</c:v>
                </c:pt>
                <c:pt idx="252">
                  <c:v>25.23</c:v>
                </c:pt>
                <c:pt idx="253">
                  <c:v>25.76</c:v>
                </c:pt>
                <c:pt idx="254">
                  <c:v>25.59</c:v>
                </c:pt>
                <c:pt idx="255">
                  <c:v>27.5</c:v>
                </c:pt>
                <c:pt idx="256">
                  <c:v>27.28</c:v>
                </c:pt>
                <c:pt idx="257">
                  <c:v>27.38</c:v>
                </c:pt>
                <c:pt idx="258">
                  <c:v>28.36</c:v>
                </c:pt>
                <c:pt idx="259">
                  <c:v>28.32</c:v>
                </c:pt>
                <c:pt idx="260">
                  <c:v>28.55</c:v>
                </c:pt>
                <c:pt idx="261">
                  <c:v>29.02</c:v>
                </c:pt>
                <c:pt idx="262">
                  <c:v>28.22</c:v>
                </c:pt>
                <c:pt idx="263">
                  <c:v>28.22</c:v>
                </c:pt>
                <c:pt idx="264">
                  <c:v>28.35</c:v>
                </c:pt>
                <c:pt idx="265">
                  <c:v>25.57</c:v>
                </c:pt>
                <c:pt idx="266">
                  <c:v>25.5</c:v>
                </c:pt>
                <c:pt idx="267">
                  <c:v>23.57</c:v>
                </c:pt>
                <c:pt idx="268">
                  <c:v>23.13</c:v>
                </c:pt>
                <c:pt idx="269">
                  <c:v>24.95</c:v>
                </c:pt>
                <c:pt idx="270">
                  <c:v>25.2</c:v>
                </c:pt>
                <c:pt idx="271">
                  <c:v>25.82</c:v>
                </c:pt>
                <c:pt idx="272">
                  <c:v>27.81</c:v>
                </c:pt>
                <c:pt idx="273">
                  <c:v>29.78</c:v>
                </c:pt>
                <c:pt idx="274">
                  <c:v>31.8</c:v>
                </c:pt>
                <c:pt idx="275">
                  <c:v>31.98</c:v>
                </c:pt>
                <c:pt idx="276">
                  <c:v>30.41</c:v>
                </c:pt>
                <c:pt idx="277">
                  <c:v>31.93</c:v>
                </c:pt>
                <c:pt idx="278">
                  <c:v>31.67</c:v>
                </c:pt>
                <c:pt idx="279">
                  <c:v>31.45</c:v>
                </c:pt>
                <c:pt idx="280">
                  <c:v>32.659999999999997</c:v>
                </c:pt>
                <c:pt idx="281">
                  <c:v>33.43</c:v>
                </c:pt>
                <c:pt idx="282">
                  <c:v>32.83</c:v>
                </c:pt>
                <c:pt idx="283">
                  <c:v>33.909999999999997</c:v>
                </c:pt>
                <c:pt idx="284">
                  <c:v>34.93</c:v>
                </c:pt>
                <c:pt idx="285">
                  <c:v>31.91</c:v>
                </c:pt>
                <c:pt idx="286">
                  <c:v>25.08</c:v>
                </c:pt>
                <c:pt idx="287">
                  <c:v>27.32</c:v>
                </c:pt>
                <c:pt idx="288">
                  <c:v>25.43</c:v>
                </c:pt>
                <c:pt idx="289">
                  <c:v>24.92</c:v>
                </c:pt>
                <c:pt idx="290">
                  <c:v>26.03</c:v>
                </c:pt>
                <c:pt idx="291">
                  <c:v>23.99</c:v>
                </c:pt>
                <c:pt idx="292">
                  <c:v>23.39</c:v>
                </c:pt>
                <c:pt idx="293">
                  <c:v>25.23</c:v>
                </c:pt>
                <c:pt idx="294">
                  <c:v>26.33</c:v>
                </c:pt>
                <c:pt idx="295">
                  <c:v>26.93</c:v>
                </c:pt>
                <c:pt idx="296">
                  <c:v>26.8</c:v>
                </c:pt>
                <c:pt idx="297">
                  <c:v>28.36</c:v>
                </c:pt>
                <c:pt idx="298">
                  <c:v>27.26</c:v>
                </c:pt>
                <c:pt idx="299">
                  <c:v>26.8</c:v>
                </c:pt>
                <c:pt idx="300">
                  <c:v>27.75</c:v>
                </c:pt>
                <c:pt idx="301">
                  <c:v>27.82</c:v>
                </c:pt>
                <c:pt idx="302">
                  <c:v>29.18</c:v>
                </c:pt>
                <c:pt idx="303">
                  <c:v>29.27</c:v>
                </c:pt>
                <c:pt idx="304">
                  <c:v>28.39</c:v>
                </c:pt>
                <c:pt idx="305">
                  <c:v>29.84</c:v>
                </c:pt>
                <c:pt idx="306">
                  <c:v>30.1</c:v>
                </c:pt>
                <c:pt idx="307">
                  <c:v>29.3</c:v>
                </c:pt>
                <c:pt idx="308">
                  <c:v>30.36</c:v>
                </c:pt>
                <c:pt idx="309">
                  <c:v>30.05</c:v>
                </c:pt>
                <c:pt idx="310">
                  <c:v>27.67</c:v>
                </c:pt>
                <c:pt idx="311">
                  <c:v>26.61</c:v>
                </c:pt>
                <c:pt idx="312">
                  <c:v>25.24</c:v>
                </c:pt>
                <c:pt idx="313">
                  <c:v>27.22</c:v>
                </c:pt>
                <c:pt idx="314">
                  <c:v>29.21</c:v>
                </c:pt>
                <c:pt idx="315">
                  <c:v>31.81</c:v>
                </c:pt>
                <c:pt idx="316">
                  <c:v>29.76</c:v>
                </c:pt>
                <c:pt idx="317">
                  <c:v>30.02</c:v>
                </c:pt>
                <c:pt idx="318">
                  <c:v>27.94</c:v>
                </c:pt>
                <c:pt idx="319">
                  <c:v>28.71</c:v>
                </c:pt>
                <c:pt idx="320">
                  <c:v>29.68</c:v>
                </c:pt>
                <c:pt idx="321">
                  <c:v>29.35</c:v>
                </c:pt>
                <c:pt idx="322">
                  <c:v>28.76</c:v>
                </c:pt>
                <c:pt idx="323">
                  <c:v>29.06</c:v>
                </c:pt>
                <c:pt idx="324">
                  <c:v>30.04</c:v>
                </c:pt>
                <c:pt idx="325">
                  <c:v>31.11</c:v>
                </c:pt>
                <c:pt idx="326">
                  <c:v>29.33</c:v>
                </c:pt>
                <c:pt idx="327">
                  <c:v>29.62</c:v>
                </c:pt>
                <c:pt idx="328">
                  <c:v>32.14</c:v>
                </c:pt>
                <c:pt idx="329">
                  <c:v>31.38</c:v>
                </c:pt>
                <c:pt idx="330">
                  <c:v>31.49</c:v>
                </c:pt>
                <c:pt idx="331">
                  <c:v>29.51</c:v>
                </c:pt>
                <c:pt idx="332">
                  <c:v>29.08</c:v>
                </c:pt>
                <c:pt idx="333">
                  <c:v>31.21</c:v>
                </c:pt>
                <c:pt idx="334">
                  <c:v>31</c:v>
                </c:pt>
                <c:pt idx="335">
                  <c:v>33.01</c:v>
                </c:pt>
                <c:pt idx="336">
                  <c:v>34.49</c:v>
                </c:pt>
                <c:pt idx="337">
                  <c:v>32.869999999999997</c:v>
                </c:pt>
                <c:pt idx="338">
                  <c:v>34.799999999999997</c:v>
                </c:pt>
                <c:pt idx="339">
                  <c:v>32.880000000000003</c:v>
                </c:pt>
                <c:pt idx="340">
                  <c:v>30.9</c:v>
                </c:pt>
                <c:pt idx="341">
                  <c:v>33.9</c:v>
                </c:pt>
                <c:pt idx="342">
                  <c:v>33.85</c:v>
                </c:pt>
                <c:pt idx="343">
                  <c:v>33.21</c:v>
                </c:pt>
                <c:pt idx="344">
                  <c:v>35.119999999999997</c:v>
                </c:pt>
                <c:pt idx="345">
                  <c:v>37.65</c:v>
                </c:pt>
                <c:pt idx="346">
                  <c:v>39.4</c:v>
                </c:pt>
                <c:pt idx="347">
                  <c:v>37.61</c:v>
                </c:pt>
                <c:pt idx="348">
                  <c:v>36.979999999999997</c:v>
                </c:pt>
                <c:pt idx="349">
                  <c:v>35.909999999999997</c:v>
                </c:pt>
                <c:pt idx="350">
                  <c:v>35.130000000000003</c:v>
                </c:pt>
                <c:pt idx="351">
                  <c:v>35.72</c:v>
                </c:pt>
                <c:pt idx="352">
                  <c:v>34.43</c:v>
                </c:pt>
                <c:pt idx="353">
                  <c:v>35.18</c:v>
                </c:pt>
                <c:pt idx="354">
                  <c:v>37.380000000000003</c:v>
                </c:pt>
                <c:pt idx="355">
                  <c:v>38.49</c:v>
                </c:pt>
                <c:pt idx="356">
                  <c:v>39.590000000000003</c:v>
                </c:pt>
                <c:pt idx="357">
                  <c:v>41.6</c:v>
                </c:pt>
                <c:pt idx="358">
                  <c:v>42.78</c:v>
                </c:pt>
                <c:pt idx="359">
                  <c:v>44.88</c:v>
                </c:pt>
                <c:pt idx="360">
                  <c:v>44.74</c:v>
                </c:pt>
                <c:pt idx="361">
                  <c:v>40.58</c:v>
                </c:pt>
                <c:pt idx="362">
                  <c:v>41.12</c:v>
                </c:pt>
                <c:pt idx="363">
                  <c:v>41.21</c:v>
                </c:pt>
                <c:pt idx="364">
                  <c:v>43.38</c:v>
                </c:pt>
                <c:pt idx="365">
                  <c:v>46.18</c:v>
                </c:pt>
                <c:pt idx="366">
                  <c:v>47.35</c:v>
                </c:pt>
                <c:pt idx="367">
                  <c:v>49.68</c:v>
                </c:pt>
                <c:pt idx="368">
                  <c:v>51.13</c:v>
                </c:pt>
                <c:pt idx="369">
                  <c:v>51.92</c:v>
                </c:pt>
                <c:pt idx="370">
                  <c:v>48.78</c:v>
                </c:pt>
                <c:pt idx="371">
                  <c:v>45.13</c:v>
                </c:pt>
                <c:pt idx="372">
                  <c:v>41.37</c:v>
                </c:pt>
                <c:pt idx="373">
                  <c:v>43.2</c:v>
                </c:pt>
                <c:pt idx="374">
                  <c:v>42.9</c:v>
                </c:pt>
                <c:pt idx="375">
                  <c:v>38.31</c:v>
                </c:pt>
                <c:pt idx="376">
                  <c:v>36.54</c:v>
                </c:pt>
                <c:pt idx="377">
                  <c:v>43.14</c:v>
                </c:pt>
                <c:pt idx="378">
                  <c:v>39.770000000000003</c:v>
                </c:pt>
                <c:pt idx="379">
                  <c:v>40.24</c:v>
                </c:pt>
                <c:pt idx="380">
                  <c:v>45.51</c:v>
                </c:pt>
                <c:pt idx="381">
                  <c:v>45.73</c:v>
                </c:pt>
                <c:pt idx="382">
                  <c:v>44.8</c:v>
                </c:pt>
                <c:pt idx="383">
                  <c:v>43.69</c:v>
                </c:pt>
                <c:pt idx="384">
                  <c:v>44.64</c:v>
                </c:pt>
                <c:pt idx="385">
                  <c:v>46</c:v>
                </c:pt>
                <c:pt idx="386">
                  <c:v>49.4</c:v>
                </c:pt>
                <c:pt idx="387">
                  <c:v>52.23</c:v>
                </c:pt>
                <c:pt idx="388">
                  <c:v>53.22</c:v>
                </c:pt>
                <c:pt idx="389">
                  <c:v>55.76</c:v>
                </c:pt>
                <c:pt idx="390">
                  <c:v>52.78</c:v>
                </c:pt>
                <c:pt idx="391">
                  <c:v>55.15</c:v>
                </c:pt>
                <c:pt idx="392">
                  <c:v>52.06</c:v>
                </c:pt>
                <c:pt idx="393">
                  <c:v>49.71</c:v>
                </c:pt>
                <c:pt idx="394">
                  <c:v>53.26</c:v>
                </c:pt>
                <c:pt idx="395">
                  <c:v>49.33</c:v>
                </c:pt>
                <c:pt idx="396">
                  <c:v>49.74</c:v>
                </c:pt>
                <c:pt idx="397">
                  <c:v>47.33</c:v>
                </c:pt>
                <c:pt idx="398">
                  <c:v>46.99</c:v>
                </c:pt>
                <c:pt idx="399">
                  <c:v>49.65</c:v>
                </c:pt>
                <c:pt idx="400">
                  <c:v>52.76</c:v>
                </c:pt>
                <c:pt idx="401">
                  <c:v>51.58</c:v>
                </c:pt>
                <c:pt idx="402">
                  <c:v>56.88</c:v>
                </c:pt>
                <c:pt idx="403">
                  <c:v>57.74</c:v>
                </c:pt>
                <c:pt idx="404">
                  <c:v>57.07</c:v>
                </c:pt>
                <c:pt idx="405">
                  <c:v>57.45</c:v>
                </c:pt>
                <c:pt idx="406">
                  <c:v>56.83</c:v>
                </c:pt>
                <c:pt idx="407">
                  <c:v>57.58</c:v>
                </c:pt>
                <c:pt idx="408">
                  <c:v>59.7</c:v>
                </c:pt>
                <c:pt idx="409">
                  <c:v>60.99</c:v>
                </c:pt>
                <c:pt idx="410">
                  <c:v>66.36</c:v>
                </c:pt>
                <c:pt idx="411">
                  <c:v>64.540000000000006</c:v>
                </c:pt>
                <c:pt idx="412">
                  <c:v>64.849999999999994</c:v>
                </c:pt>
                <c:pt idx="413">
                  <c:v>65.569999999999993</c:v>
                </c:pt>
                <c:pt idx="414">
                  <c:v>62.36</c:v>
                </c:pt>
                <c:pt idx="415">
                  <c:v>60.1</c:v>
                </c:pt>
                <c:pt idx="416">
                  <c:v>61.56</c:v>
                </c:pt>
                <c:pt idx="417">
                  <c:v>62.56</c:v>
                </c:pt>
                <c:pt idx="418">
                  <c:v>57.72</c:v>
                </c:pt>
                <c:pt idx="419">
                  <c:v>57.84</c:v>
                </c:pt>
                <c:pt idx="420">
                  <c:v>57.3</c:v>
                </c:pt>
                <c:pt idx="421">
                  <c:v>59.28</c:v>
                </c:pt>
                <c:pt idx="422">
                  <c:v>59.68</c:v>
                </c:pt>
                <c:pt idx="423">
                  <c:v>54.93</c:v>
                </c:pt>
                <c:pt idx="424">
                  <c:v>53.13</c:v>
                </c:pt>
                <c:pt idx="425">
                  <c:v>53.19</c:v>
                </c:pt>
                <c:pt idx="426">
                  <c:v>55.58</c:v>
                </c:pt>
                <c:pt idx="427">
                  <c:v>56.03</c:v>
                </c:pt>
                <c:pt idx="428">
                  <c:v>56.6</c:v>
                </c:pt>
                <c:pt idx="429">
                  <c:v>56.35</c:v>
                </c:pt>
                <c:pt idx="430">
                  <c:v>58.87</c:v>
                </c:pt>
                <c:pt idx="431">
                  <c:v>62.49</c:v>
                </c:pt>
                <c:pt idx="432">
                  <c:v>66.290000000000006</c:v>
                </c:pt>
                <c:pt idx="433">
                  <c:v>64.83</c:v>
                </c:pt>
                <c:pt idx="434">
                  <c:v>62.86</c:v>
                </c:pt>
                <c:pt idx="435">
                  <c:v>59.07</c:v>
                </c:pt>
                <c:pt idx="436">
                  <c:v>58.17</c:v>
                </c:pt>
                <c:pt idx="437">
                  <c:v>60.87</c:v>
                </c:pt>
                <c:pt idx="438">
                  <c:v>62.69</c:v>
                </c:pt>
                <c:pt idx="439">
                  <c:v>61.19</c:v>
                </c:pt>
                <c:pt idx="440">
                  <c:v>62.67</c:v>
                </c:pt>
                <c:pt idx="441">
                  <c:v>62.73</c:v>
                </c:pt>
                <c:pt idx="442">
                  <c:v>64.94</c:v>
                </c:pt>
                <c:pt idx="443">
                  <c:v>67.33</c:v>
                </c:pt>
                <c:pt idx="444">
                  <c:v>70.22</c:v>
                </c:pt>
                <c:pt idx="445">
                  <c:v>74.66</c:v>
                </c:pt>
                <c:pt idx="446">
                  <c:v>72</c:v>
                </c:pt>
                <c:pt idx="447">
                  <c:v>70.81</c:v>
                </c:pt>
                <c:pt idx="448">
                  <c:v>72.290000000000006</c:v>
                </c:pt>
                <c:pt idx="449">
                  <c:v>67.709999999999994</c:v>
                </c:pt>
                <c:pt idx="450">
                  <c:v>69.56</c:v>
                </c:pt>
                <c:pt idx="451">
                  <c:v>69.930000000000007</c:v>
                </c:pt>
                <c:pt idx="452">
                  <c:v>69.209999999999994</c:v>
                </c:pt>
                <c:pt idx="453">
                  <c:v>66.849999999999994</c:v>
                </c:pt>
                <c:pt idx="454">
                  <c:v>69.459999999999994</c:v>
                </c:pt>
                <c:pt idx="455">
                  <c:v>73.28</c:v>
                </c:pt>
                <c:pt idx="456">
                  <c:v>72.2</c:v>
                </c:pt>
                <c:pt idx="457">
                  <c:v>76.040000000000006</c:v>
                </c:pt>
                <c:pt idx="458">
                  <c:v>73.62</c:v>
                </c:pt>
                <c:pt idx="459">
                  <c:v>73.400000000000006</c:v>
                </c:pt>
                <c:pt idx="460">
                  <c:v>76.290000000000006</c:v>
                </c:pt>
                <c:pt idx="461">
                  <c:v>75.81</c:v>
                </c:pt>
                <c:pt idx="462">
                  <c:v>71.569999999999993</c:v>
                </c:pt>
                <c:pt idx="463">
                  <c:v>71.739999999999995</c:v>
                </c:pt>
                <c:pt idx="464">
                  <c:v>68.75</c:v>
                </c:pt>
                <c:pt idx="465">
                  <c:v>63.6</c:v>
                </c:pt>
                <c:pt idx="466">
                  <c:v>61.76</c:v>
                </c:pt>
                <c:pt idx="467">
                  <c:v>59.08</c:v>
                </c:pt>
                <c:pt idx="468">
                  <c:v>61.37</c:v>
                </c:pt>
                <c:pt idx="469">
                  <c:v>58.86</c:v>
                </c:pt>
                <c:pt idx="470">
                  <c:v>58.69</c:v>
                </c:pt>
                <c:pt idx="471">
                  <c:v>57.49</c:v>
                </c:pt>
                <c:pt idx="472">
                  <c:v>58.47</c:v>
                </c:pt>
                <c:pt idx="473">
                  <c:v>56.93</c:v>
                </c:pt>
                <c:pt idx="474">
                  <c:v>57.51</c:v>
                </c:pt>
                <c:pt idx="475">
                  <c:v>56.69</c:v>
                </c:pt>
                <c:pt idx="476">
                  <c:v>60</c:v>
                </c:pt>
                <c:pt idx="477">
                  <c:v>65.14</c:v>
                </c:pt>
                <c:pt idx="478">
                  <c:v>62.37</c:v>
                </c:pt>
                <c:pt idx="479">
                  <c:v>62.65</c:v>
                </c:pt>
                <c:pt idx="480">
                  <c:v>61.83</c:v>
                </c:pt>
                <c:pt idx="481">
                  <c:v>60.13</c:v>
                </c:pt>
                <c:pt idx="482">
                  <c:v>52.38</c:v>
                </c:pt>
                <c:pt idx="483">
                  <c:v>53.29</c:v>
                </c:pt>
                <c:pt idx="484">
                  <c:v>55.31</c:v>
                </c:pt>
                <c:pt idx="485">
                  <c:v>58.33</c:v>
                </c:pt>
                <c:pt idx="486">
                  <c:v>58.03</c:v>
                </c:pt>
                <c:pt idx="487">
                  <c:v>57.44</c:v>
                </c:pt>
                <c:pt idx="488">
                  <c:v>59.94</c:v>
                </c:pt>
                <c:pt idx="489">
                  <c:v>61.65</c:v>
                </c:pt>
                <c:pt idx="490">
                  <c:v>59.9</c:v>
                </c:pt>
                <c:pt idx="491">
                  <c:v>60.14</c:v>
                </c:pt>
                <c:pt idx="492">
                  <c:v>63.33</c:v>
                </c:pt>
                <c:pt idx="493">
                  <c:v>68.42</c:v>
                </c:pt>
                <c:pt idx="494">
                  <c:v>68.510000000000005</c:v>
                </c:pt>
                <c:pt idx="495">
                  <c:v>68.06</c:v>
                </c:pt>
                <c:pt idx="496">
                  <c:v>66.17</c:v>
                </c:pt>
                <c:pt idx="497">
                  <c:v>67.33</c:v>
                </c:pt>
                <c:pt idx="498">
                  <c:v>64.19</c:v>
                </c:pt>
                <c:pt idx="499">
                  <c:v>65.42</c:v>
                </c:pt>
                <c:pt idx="500">
                  <c:v>69.95</c:v>
                </c:pt>
                <c:pt idx="501">
                  <c:v>71.459999999999994</c:v>
                </c:pt>
                <c:pt idx="502">
                  <c:v>69.290000000000006</c:v>
                </c:pt>
                <c:pt idx="503">
                  <c:v>70.33</c:v>
                </c:pt>
                <c:pt idx="504">
                  <c:v>72.12</c:v>
                </c:pt>
                <c:pt idx="505">
                  <c:v>72.98</c:v>
                </c:pt>
                <c:pt idx="506">
                  <c:v>73.260000000000005</c:v>
                </c:pt>
                <c:pt idx="507">
                  <c:v>77.62</c:v>
                </c:pt>
                <c:pt idx="508">
                  <c:v>79.16</c:v>
                </c:pt>
                <c:pt idx="509">
                  <c:v>80.13</c:v>
                </c:pt>
                <c:pt idx="510">
                  <c:v>77.62</c:v>
                </c:pt>
                <c:pt idx="511">
                  <c:v>76.400000000000006</c:v>
                </c:pt>
                <c:pt idx="512">
                  <c:v>70.61</c:v>
                </c:pt>
                <c:pt idx="513">
                  <c:v>70.290000000000006</c:v>
                </c:pt>
                <c:pt idx="514">
                  <c:v>69.98</c:v>
                </c:pt>
                <c:pt idx="515">
                  <c:v>73.53</c:v>
                </c:pt>
                <c:pt idx="516">
                  <c:v>76.319999999999993</c:v>
                </c:pt>
                <c:pt idx="517">
                  <c:v>79.510000000000005</c:v>
                </c:pt>
                <c:pt idx="518">
                  <c:v>80.150000000000006</c:v>
                </c:pt>
                <c:pt idx="519">
                  <c:v>81.75</c:v>
                </c:pt>
                <c:pt idx="520">
                  <c:v>80.14</c:v>
                </c:pt>
                <c:pt idx="521">
                  <c:v>80.64</c:v>
                </c:pt>
                <c:pt idx="522">
                  <c:v>83.5</c:v>
                </c:pt>
                <c:pt idx="523">
                  <c:v>88.76</c:v>
                </c:pt>
                <c:pt idx="524">
                  <c:v>91.85</c:v>
                </c:pt>
                <c:pt idx="525">
                  <c:v>92.76</c:v>
                </c:pt>
                <c:pt idx="526">
                  <c:v>91.51</c:v>
                </c:pt>
                <c:pt idx="527">
                  <c:v>95.67</c:v>
                </c:pt>
                <c:pt idx="528">
                  <c:v>88.1</c:v>
                </c:pt>
                <c:pt idx="529">
                  <c:v>88.45</c:v>
                </c:pt>
                <c:pt idx="530">
                  <c:v>91.65</c:v>
                </c:pt>
                <c:pt idx="531">
                  <c:v>92.45</c:v>
                </c:pt>
                <c:pt idx="532">
                  <c:v>94.15</c:v>
                </c:pt>
                <c:pt idx="533">
                  <c:v>90.98</c:v>
                </c:pt>
                <c:pt idx="534">
                  <c:v>89.23</c:v>
                </c:pt>
                <c:pt idx="535">
                  <c:v>91</c:v>
                </c:pt>
                <c:pt idx="536">
                  <c:v>89.57</c:v>
                </c:pt>
                <c:pt idx="537">
                  <c:v>91.91</c:v>
                </c:pt>
                <c:pt idx="538">
                  <c:v>94.8</c:v>
                </c:pt>
                <c:pt idx="539">
                  <c:v>97.1</c:v>
                </c:pt>
                <c:pt idx="540">
                  <c:v>100.1</c:v>
                </c:pt>
                <c:pt idx="541">
                  <c:v>102.65</c:v>
                </c:pt>
                <c:pt idx="542">
                  <c:v>106.2</c:v>
                </c:pt>
                <c:pt idx="543">
                  <c:v>99.98</c:v>
                </c:pt>
                <c:pt idx="544">
                  <c:v>103.36</c:v>
                </c:pt>
                <c:pt idx="545">
                  <c:v>104.85</c:v>
                </c:pt>
                <c:pt idx="546">
                  <c:v>108.66</c:v>
                </c:pt>
                <c:pt idx="547">
                  <c:v>114.18</c:v>
                </c:pt>
                <c:pt idx="548">
                  <c:v>116.65</c:v>
                </c:pt>
                <c:pt idx="549">
                  <c:v>114.45</c:v>
                </c:pt>
                <c:pt idx="550">
                  <c:v>125.78</c:v>
                </c:pt>
                <c:pt idx="551">
                  <c:v>125.05</c:v>
                </c:pt>
                <c:pt idx="552">
                  <c:v>130.75</c:v>
                </c:pt>
                <c:pt idx="553">
                  <c:v>128.27000000000001</c:v>
                </c:pt>
                <c:pt idx="554">
                  <c:v>137.41</c:v>
                </c:pt>
                <c:pt idx="555">
                  <c:v>134.63999999999999</c:v>
                </c:pt>
                <c:pt idx="556">
                  <c:v>134.5</c:v>
                </c:pt>
                <c:pt idx="557">
                  <c:v>140.37</c:v>
                </c:pt>
                <c:pt idx="558">
                  <c:v>144.41999999999999</c:v>
                </c:pt>
                <c:pt idx="559">
                  <c:v>144.97999999999999</c:v>
                </c:pt>
                <c:pt idx="560">
                  <c:v>130</c:v>
                </c:pt>
                <c:pt idx="561">
                  <c:v>124.34</c:v>
                </c:pt>
                <c:pt idx="562">
                  <c:v>124.26</c:v>
                </c:pt>
                <c:pt idx="563">
                  <c:v>114.44</c:v>
                </c:pt>
                <c:pt idx="564">
                  <c:v>112.69</c:v>
                </c:pt>
                <c:pt idx="565">
                  <c:v>113.9</c:v>
                </c:pt>
                <c:pt idx="566">
                  <c:v>115.17</c:v>
                </c:pt>
                <c:pt idx="567">
                  <c:v>104.58</c:v>
                </c:pt>
                <c:pt idx="568">
                  <c:v>98.88</c:v>
                </c:pt>
                <c:pt idx="569">
                  <c:v>99.75</c:v>
                </c:pt>
                <c:pt idx="570">
                  <c:v>103.53</c:v>
                </c:pt>
                <c:pt idx="571">
                  <c:v>89.26</c:v>
                </c:pt>
                <c:pt idx="572">
                  <c:v>78.540000000000006</c:v>
                </c:pt>
                <c:pt idx="573">
                  <c:v>69.75</c:v>
                </c:pt>
                <c:pt idx="574">
                  <c:v>62.7</c:v>
                </c:pt>
                <c:pt idx="575">
                  <c:v>65.599999999999994</c:v>
                </c:pt>
                <c:pt idx="576">
                  <c:v>59.65</c:v>
                </c:pt>
                <c:pt idx="577">
                  <c:v>53.85</c:v>
                </c:pt>
                <c:pt idx="578">
                  <c:v>49.25</c:v>
                </c:pt>
                <c:pt idx="579">
                  <c:v>53.49</c:v>
                </c:pt>
                <c:pt idx="580">
                  <c:v>39.74</c:v>
                </c:pt>
                <c:pt idx="581">
                  <c:v>49.45</c:v>
                </c:pt>
                <c:pt idx="582">
                  <c:v>44.42</c:v>
                </c:pt>
                <c:pt idx="583">
                  <c:v>38.44</c:v>
                </c:pt>
                <c:pt idx="584">
                  <c:v>47.04</c:v>
                </c:pt>
                <c:pt idx="585">
                  <c:v>47</c:v>
                </c:pt>
                <c:pt idx="586">
                  <c:v>46.18</c:v>
                </c:pt>
                <c:pt idx="587">
                  <c:v>47.46</c:v>
                </c:pt>
                <c:pt idx="588">
                  <c:v>45.93</c:v>
                </c:pt>
                <c:pt idx="589">
                  <c:v>46.4</c:v>
                </c:pt>
                <c:pt idx="590">
                  <c:v>45</c:v>
                </c:pt>
                <c:pt idx="591">
                  <c:v>41.83</c:v>
                </c:pt>
                <c:pt idx="592">
                  <c:v>45.84</c:v>
                </c:pt>
                <c:pt idx="593">
                  <c:v>44.59</c:v>
                </c:pt>
                <c:pt idx="594">
                  <c:v>45.65</c:v>
                </c:pt>
                <c:pt idx="595">
                  <c:v>51.4</c:v>
                </c:pt>
                <c:pt idx="596">
                  <c:v>51.6</c:v>
                </c:pt>
                <c:pt idx="597">
                  <c:v>53.55</c:v>
                </c:pt>
                <c:pt idx="598">
                  <c:v>55.02</c:v>
                </c:pt>
                <c:pt idx="599">
                  <c:v>53.3</c:v>
                </c:pt>
                <c:pt idx="600">
                  <c:v>51.59</c:v>
                </c:pt>
                <c:pt idx="601">
                  <c:v>52.65</c:v>
                </c:pt>
                <c:pt idx="602">
                  <c:v>58.21</c:v>
                </c:pt>
                <c:pt idx="603">
                  <c:v>56.1</c:v>
                </c:pt>
                <c:pt idx="604">
                  <c:v>60.63</c:v>
                </c:pt>
                <c:pt idx="605">
                  <c:v>65.8</c:v>
                </c:pt>
                <c:pt idx="606">
                  <c:v>68.5</c:v>
                </c:pt>
                <c:pt idx="607">
                  <c:v>71.75</c:v>
                </c:pt>
                <c:pt idx="608">
                  <c:v>69.3</c:v>
                </c:pt>
                <c:pt idx="609">
                  <c:v>69.150000000000006</c:v>
                </c:pt>
                <c:pt idx="610">
                  <c:v>65.430000000000007</c:v>
                </c:pt>
                <c:pt idx="611">
                  <c:v>60.42</c:v>
                </c:pt>
                <c:pt idx="612">
                  <c:v>65.33</c:v>
                </c:pt>
                <c:pt idx="613">
                  <c:v>70.319999999999993</c:v>
                </c:pt>
                <c:pt idx="614">
                  <c:v>71.59</c:v>
                </c:pt>
                <c:pt idx="615">
                  <c:v>73.19</c:v>
                </c:pt>
                <c:pt idx="616">
                  <c:v>71.47</c:v>
                </c:pt>
                <c:pt idx="617">
                  <c:v>74.08</c:v>
                </c:pt>
                <c:pt idx="618">
                  <c:v>72.87</c:v>
                </c:pt>
                <c:pt idx="619">
                  <c:v>66.56</c:v>
                </c:pt>
                <c:pt idx="620">
                  <c:v>68.47</c:v>
                </c:pt>
                <c:pt idx="621">
                  <c:v>71.099999999999994</c:v>
                </c:pt>
                <c:pt idx="622">
                  <c:v>65.150000000000006</c:v>
                </c:pt>
                <c:pt idx="623">
                  <c:v>67.680000000000007</c:v>
                </c:pt>
                <c:pt idx="624">
                  <c:v>70.97</c:v>
                </c:pt>
                <c:pt idx="625">
                  <c:v>77.14</c:v>
                </c:pt>
                <c:pt idx="626">
                  <c:v>78.16</c:v>
                </c:pt>
                <c:pt idx="627">
                  <c:v>75.09</c:v>
                </c:pt>
                <c:pt idx="628">
                  <c:v>76.05</c:v>
                </c:pt>
                <c:pt idx="629">
                  <c:v>76.459999999999994</c:v>
                </c:pt>
                <c:pt idx="630">
                  <c:v>77.599999999999994</c:v>
                </c:pt>
                <c:pt idx="631">
                  <c:v>77.12</c:v>
                </c:pt>
                <c:pt idx="632">
                  <c:v>77.739999999999995</c:v>
                </c:pt>
                <c:pt idx="633">
                  <c:v>72.48</c:v>
                </c:pt>
                <c:pt idx="634">
                  <c:v>73.88</c:v>
                </c:pt>
                <c:pt idx="635">
                  <c:v>76.099999999999994</c:v>
                </c:pt>
                <c:pt idx="636">
                  <c:v>77.930000000000007</c:v>
                </c:pt>
                <c:pt idx="637">
                  <c:v>77.2</c:v>
                </c:pt>
                <c:pt idx="638">
                  <c:v>72.38</c:v>
                </c:pt>
                <c:pt idx="639">
                  <c:v>71.180000000000007</c:v>
                </c:pt>
                <c:pt idx="640">
                  <c:v>70.3</c:v>
                </c:pt>
                <c:pt idx="641">
                  <c:v>72.900000000000006</c:v>
                </c:pt>
                <c:pt idx="642">
                  <c:v>78.5</c:v>
                </c:pt>
                <c:pt idx="643">
                  <c:v>78.03</c:v>
                </c:pt>
                <c:pt idx="644">
                  <c:v>80.180000000000007</c:v>
                </c:pt>
                <c:pt idx="645">
                  <c:v>79.98</c:v>
                </c:pt>
                <c:pt idx="646">
                  <c:v>79.8</c:v>
                </c:pt>
                <c:pt idx="647">
                  <c:v>79.36</c:v>
                </c:pt>
                <c:pt idx="648">
                  <c:v>84.42</c:v>
                </c:pt>
                <c:pt idx="649">
                  <c:v>85.73</c:v>
                </c:pt>
                <c:pt idx="650">
                  <c:v>85.66</c:v>
                </c:pt>
                <c:pt idx="651">
                  <c:v>87.21</c:v>
                </c:pt>
                <c:pt idx="652">
                  <c:v>87.47</c:v>
                </c:pt>
                <c:pt idx="653">
                  <c:v>78.58</c:v>
                </c:pt>
                <c:pt idx="654">
                  <c:v>78.5</c:v>
                </c:pt>
                <c:pt idx="655">
                  <c:v>72.11</c:v>
                </c:pt>
                <c:pt idx="656">
                  <c:v>74.2</c:v>
                </c:pt>
                <c:pt idx="657">
                  <c:v>71.66</c:v>
                </c:pt>
                <c:pt idx="658">
                  <c:v>75.59</c:v>
                </c:pt>
                <c:pt idx="659">
                  <c:v>78.42</c:v>
                </c:pt>
                <c:pt idx="660">
                  <c:v>78.41</c:v>
                </c:pt>
                <c:pt idx="661">
                  <c:v>71.930000000000007</c:v>
                </c:pt>
                <c:pt idx="662">
                  <c:v>75.16</c:v>
                </c:pt>
                <c:pt idx="663">
                  <c:v>75.349999999999994</c:v>
                </c:pt>
                <c:pt idx="664">
                  <c:v>77.34</c:v>
                </c:pt>
                <c:pt idx="665">
                  <c:v>78.17</c:v>
                </c:pt>
                <c:pt idx="666">
                  <c:v>80.3</c:v>
                </c:pt>
                <c:pt idx="667">
                  <c:v>75.2</c:v>
                </c:pt>
                <c:pt idx="668">
                  <c:v>74.33</c:v>
                </c:pt>
                <c:pt idx="669">
                  <c:v>76.930000000000007</c:v>
                </c:pt>
                <c:pt idx="670">
                  <c:v>76.63</c:v>
                </c:pt>
                <c:pt idx="671">
                  <c:v>78.36</c:v>
                </c:pt>
                <c:pt idx="672">
                  <c:v>78.23</c:v>
                </c:pt>
                <c:pt idx="673">
                  <c:v>78.94</c:v>
                </c:pt>
                <c:pt idx="674">
                  <c:v>83.69</c:v>
                </c:pt>
                <c:pt idx="675">
                  <c:v>84.33</c:v>
                </c:pt>
                <c:pt idx="676">
                  <c:v>82.52</c:v>
                </c:pt>
                <c:pt idx="677">
                  <c:v>82.95</c:v>
                </c:pt>
                <c:pt idx="678">
                  <c:v>83.26</c:v>
                </c:pt>
                <c:pt idx="679">
                  <c:v>88.61</c:v>
                </c:pt>
                <c:pt idx="680">
                  <c:v>86.54</c:v>
                </c:pt>
                <c:pt idx="681">
                  <c:v>84.68</c:v>
                </c:pt>
                <c:pt idx="682">
                  <c:v>85.79</c:v>
                </c:pt>
                <c:pt idx="683">
                  <c:v>91.73</c:v>
                </c:pt>
                <c:pt idx="684">
                  <c:v>90.73</c:v>
                </c:pt>
                <c:pt idx="685">
                  <c:v>91.93</c:v>
                </c:pt>
                <c:pt idx="686">
                  <c:v>93.55</c:v>
                </c:pt>
                <c:pt idx="687">
                  <c:v>94.56</c:v>
                </c:pt>
                <c:pt idx="688">
                  <c:v>98.42</c:v>
                </c:pt>
                <c:pt idx="689">
                  <c:v>97.55</c:v>
                </c:pt>
                <c:pt idx="690">
                  <c:v>99.81</c:v>
                </c:pt>
                <c:pt idx="691">
                  <c:v>100.35</c:v>
                </c:pt>
                <c:pt idx="692">
                  <c:v>101.55</c:v>
                </c:pt>
                <c:pt idx="693">
                  <c:v>103.35</c:v>
                </c:pt>
                <c:pt idx="694">
                  <c:v>113.88</c:v>
                </c:pt>
                <c:pt idx="695">
                  <c:v>116.35</c:v>
                </c:pt>
                <c:pt idx="696">
                  <c:v>113.44</c:v>
                </c:pt>
                <c:pt idx="697">
                  <c:v>115.65</c:v>
                </c:pt>
                <c:pt idx="698">
                  <c:v>115.66</c:v>
                </c:pt>
                <c:pt idx="699">
                  <c:v>119.1</c:v>
                </c:pt>
                <c:pt idx="700">
                  <c:v>126.28</c:v>
                </c:pt>
                <c:pt idx="701">
                  <c:v>123.51</c:v>
                </c:pt>
                <c:pt idx="702">
                  <c:v>124.23</c:v>
                </c:pt>
                <c:pt idx="703">
                  <c:v>125.39</c:v>
                </c:pt>
                <c:pt idx="704">
                  <c:v>109.65</c:v>
                </c:pt>
                <c:pt idx="705">
                  <c:v>112.57</c:v>
                </c:pt>
                <c:pt idx="706">
                  <c:v>111.9</c:v>
                </c:pt>
                <c:pt idx="707">
                  <c:v>115</c:v>
                </c:pt>
                <c:pt idx="708">
                  <c:v>116.1</c:v>
                </c:pt>
                <c:pt idx="709">
                  <c:v>117.92</c:v>
                </c:pt>
                <c:pt idx="710">
                  <c:v>113.06</c:v>
                </c:pt>
                <c:pt idx="711">
                  <c:v>105.05</c:v>
                </c:pt>
                <c:pt idx="712">
                  <c:v>111.89</c:v>
                </c:pt>
                <c:pt idx="713">
                  <c:v>117.25</c:v>
                </c:pt>
                <c:pt idx="714">
                  <c:v>117.64</c:v>
                </c:pt>
                <c:pt idx="715">
                  <c:v>118.12</c:v>
                </c:pt>
                <c:pt idx="716">
                  <c:v>117.54</c:v>
                </c:pt>
                <c:pt idx="717">
                  <c:v>106.74</c:v>
                </c:pt>
                <c:pt idx="718">
                  <c:v>107.74</c:v>
                </c:pt>
                <c:pt idx="719">
                  <c:v>107.24</c:v>
                </c:pt>
                <c:pt idx="720">
                  <c:v>111.2</c:v>
                </c:pt>
                <c:pt idx="721">
                  <c:v>112.23</c:v>
                </c:pt>
                <c:pt idx="722">
                  <c:v>109.93</c:v>
                </c:pt>
                <c:pt idx="723">
                  <c:v>111.63</c:v>
                </c:pt>
                <c:pt idx="724">
                  <c:v>104.29</c:v>
                </c:pt>
                <c:pt idx="725">
                  <c:v>101.4</c:v>
                </c:pt>
                <c:pt idx="726">
                  <c:v>104.13</c:v>
                </c:pt>
                <c:pt idx="727">
                  <c:v>112.76</c:v>
                </c:pt>
                <c:pt idx="728">
                  <c:v>109.55</c:v>
                </c:pt>
                <c:pt idx="729">
                  <c:v>109.85</c:v>
                </c:pt>
                <c:pt idx="730">
                  <c:v>113.15</c:v>
                </c:pt>
                <c:pt idx="731">
                  <c:v>113.3</c:v>
                </c:pt>
                <c:pt idx="732">
                  <c:v>107.48</c:v>
                </c:pt>
                <c:pt idx="733">
                  <c:v>107.39</c:v>
                </c:pt>
                <c:pt idx="734">
                  <c:v>110.64</c:v>
                </c:pt>
                <c:pt idx="735">
                  <c:v>108.88</c:v>
                </c:pt>
                <c:pt idx="736">
                  <c:v>103.1</c:v>
                </c:pt>
                <c:pt idx="737">
                  <c:v>108</c:v>
                </c:pt>
                <c:pt idx="738">
                  <c:v>107.22</c:v>
                </c:pt>
                <c:pt idx="739">
                  <c:v>113.56</c:v>
                </c:pt>
                <c:pt idx="740">
                  <c:v>110.64</c:v>
                </c:pt>
                <c:pt idx="741">
                  <c:v>109.54</c:v>
                </c:pt>
                <c:pt idx="742">
                  <c:v>111.53</c:v>
                </c:pt>
                <c:pt idx="743">
                  <c:v>114.91</c:v>
                </c:pt>
                <c:pt idx="744">
                  <c:v>117.4</c:v>
                </c:pt>
                <c:pt idx="745">
                  <c:v>120.74</c:v>
                </c:pt>
                <c:pt idx="746">
                  <c:v>125.28</c:v>
                </c:pt>
                <c:pt idx="747">
                  <c:v>123.55</c:v>
                </c:pt>
                <c:pt idx="748">
                  <c:v>125.06</c:v>
                </c:pt>
                <c:pt idx="749">
                  <c:v>125.96</c:v>
                </c:pt>
                <c:pt idx="750">
                  <c:v>125</c:v>
                </c:pt>
                <c:pt idx="751">
                  <c:v>122.75</c:v>
                </c:pt>
                <c:pt idx="752">
                  <c:v>121.75</c:v>
                </c:pt>
                <c:pt idx="753">
                  <c:v>120.46</c:v>
                </c:pt>
                <c:pt idx="754">
                  <c:v>118.71</c:v>
                </c:pt>
                <c:pt idx="755">
                  <c:v>119.65</c:v>
                </c:pt>
                <c:pt idx="756">
                  <c:v>111</c:v>
                </c:pt>
                <c:pt idx="757">
                  <c:v>111.3</c:v>
                </c:pt>
                <c:pt idx="758">
                  <c:v>106.82</c:v>
                </c:pt>
                <c:pt idx="759">
                  <c:v>106.85</c:v>
                </c:pt>
                <c:pt idx="760">
                  <c:v>97.83</c:v>
                </c:pt>
                <c:pt idx="761">
                  <c:v>101.21</c:v>
                </c:pt>
                <c:pt idx="762">
                  <c:v>98.5</c:v>
                </c:pt>
                <c:pt idx="763">
                  <c:v>91.47</c:v>
                </c:pt>
                <c:pt idx="764">
                  <c:v>97.63</c:v>
                </c:pt>
                <c:pt idx="765">
                  <c:v>97.78</c:v>
                </c:pt>
                <c:pt idx="766">
                  <c:v>101.78</c:v>
                </c:pt>
                <c:pt idx="767">
                  <c:v>106.42</c:v>
                </c:pt>
                <c:pt idx="768">
                  <c:v>106.52</c:v>
                </c:pt>
                <c:pt idx="769">
                  <c:v>107</c:v>
                </c:pt>
                <c:pt idx="770">
                  <c:v>111.45</c:v>
                </c:pt>
                <c:pt idx="771">
                  <c:v>114.05</c:v>
                </c:pt>
                <c:pt idx="772">
                  <c:v>114.18</c:v>
                </c:pt>
                <c:pt idx="773">
                  <c:v>114.13</c:v>
                </c:pt>
                <c:pt idx="774">
                  <c:v>113.9</c:v>
                </c:pt>
                <c:pt idx="775">
                  <c:v>116.75</c:v>
                </c:pt>
                <c:pt idx="776">
                  <c:v>111.31</c:v>
                </c:pt>
                <c:pt idx="777">
                  <c:v>112.14</c:v>
                </c:pt>
                <c:pt idx="778">
                  <c:v>111.02</c:v>
                </c:pt>
                <c:pt idx="779">
                  <c:v>113.12</c:v>
                </c:pt>
                <c:pt idx="780">
                  <c:v>109.77</c:v>
                </c:pt>
                <c:pt idx="781">
                  <c:v>109.19</c:v>
                </c:pt>
                <c:pt idx="782">
                  <c:v>104.7</c:v>
                </c:pt>
                <c:pt idx="783">
                  <c:v>108.3</c:v>
                </c:pt>
                <c:pt idx="784">
                  <c:v>109.5</c:v>
                </c:pt>
                <c:pt idx="785">
                  <c:v>111.35</c:v>
                </c:pt>
                <c:pt idx="786">
                  <c:v>110.35</c:v>
                </c:pt>
                <c:pt idx="787">
                  <c:v>106.42</c:v>
                </c:pt>
                <c:pt idx="788">
                  <c:v>108.27</c:v>
                </c:pt>
                <c:pt idx="789">
                  <c:v>109.02</c:v>
                </c:pt>
                <c:pt idx="790">
                  <c:v>110.35</c:v>
                </c:pt>
                <c:pt idx="791">
                  <c:v>109.82</c:v>
                </c:pt>
                <c:pt idx="792">
                  <c:v>111.79</c:v>
                </c:pt>
                <c:pt idx="793">
                  <c:v>113.32</c:v>
                </c:pt>
                <c:pt idx="794">
                  <c:v>115.48</c:v>
                </c:pt>
                <c:pt idx="795">
                  <c:v>117.82</c:v>
                </c:pt>
                <c:pt idx="796">
                  <c:v>117.76</c:v>
                </c:pt>
                <c:pt idx="797">
                  <c:v>114.3</c:v>
                </c:pt>
                <c:pt idx="798">
                  <c:v>109.36</c:v>
                </c:pt>
                <c:pt idx="799">
                  <c:v>109.89</c:v>
                </c:pt>
                <c:pt idx="800">
                  <c:v>108.9</c:v>
                </c:pt>
                <c:pt idx="801">
                  <c:v>107.8</c:v>
                </c:pt>
                <c:pt idx="802">
                  <c:v>109.89</c:v>
                </c:pt>
                <c:pt idx="803">
                  <c:v>104.46</c:v>
                </c:pt>
                <c:pt idx="804">
                  <c:v>102.87</c:v>
                </c:pt>
                <c:pt idx="805">
                  <c:v>99.47</c:v>
                </c:pt>
                <c:pt idx="806">
                  <c:v>102.75</c:v>
                </c:pt>
                <c:pt idx="807">
                  <c:v>104.7</c:v>
                </c:pt>
                <c:pt idx="808">
                  <c:v>103.37</c:v>
                </c:pt>
                <c:pt idx="809">
                  <c:v>104.6</c:v>
                </c:pt>
                <c:pt idx="810">
                  <c:v>102.16</c:v>
                </c:pt>
                <c:pt idx="811">
                  <c:v>99.72</c:v>
                </c:pt>
                <c:pt idx="812">
                  <c:v>104.54</c:v>
                </c:pt>
                <c:pt idx="813">
                  <c:v>105.86</c:v>
                </c:pt>
                <c:pt idx="814">
                  <c:v>100.63</c:v>
                </c:pt>
                <c:pt idx="815">
                  <c:v>101.5</c:v>
                </c:pt>
                <c:pt idx="816">
                  <c:v>107.23</c:v>
                </c:pt>
                <c:pt idx="817">
                  <c:v>107.94</c:v>
                </c:pt>
                <c:pt idx="818">
                  <c:v>108.45</c:v>
                </c:pt>
                <c:pt idx="819">
                  <c:v>107.34</c:v>
                </c:pt>
                <c:pt idx="820">
                  <c:v>108.05</c:v>
                </c:pt>
                <c:pt idx="821">
                  <c:v>106.8</c:v>
                </c:pt>
                <c:pt idx="822">
                  <c:v>110.27</c:v>
                </c:pt>
                <c:pt idx="823">
                  <c:v>111.09</c:v>
                </c:pt>
                <c:pt idx="824">
                  <c:v>110.9</c:v>
                </c:pt>
                <c:pt idx="825">
                  <c:v>113.99</c:v>
                </c:pt>
                <c:pt idx="826">
                  <c:v>110.71</c:v>
                </c:pt>
                <c:pt idx="827">
                  <c:v>109</c:v>
                </c:pt>
                <c:pt idx="828">
                  <c:v>107.93</c:v>
                </c:pt>
                <c:pt idx="829">
                  <c:v>108.31</c:v>
                </c:pt>
                <c:pt idx="830">
                  <c:v>110.02</c:v>
                </c:pt>
                <c:pt idx="831">
                  <c:v>109.94</c:v>
                </c:pt>
                <c:pt idx="832">
                  <c:v>106.93</c:v>
                </c:pt>
                <c:pt idx="833">
                  <c:v>105.8</c:v>
                </c:pt>
                <c:pt idx="834">
                  <c:v>105.44</c:v>
                </c:pt>
                <c:pt idx="835">
                  <c:v>108.35</c:v>
                </c:pt>
                <c:pt idx="836">
                  <c:v>108.77</c:v>
                </c:pt>
                <c:pt idx="837">
                  <c:v>109.55</c:v>
                </c:pt>
                <c:pt idx="838">
                  <c:v>111.2</c:v>
                </c:pt>
                <c:pt idx="839">
                  <c:v>108.99</c:v>
                </c:pt>
                <c:pt idx="840">
                  <c:v>111.73</c:v>
                </c:pt>
                <c:pt idx="841">
                  <c:v>112.28</c:v>
                </c:pt>
                <c:pt idx="842">
                  <c:v>106.65</c:v>
                </c:pt>
                <c:pt idx="843">
                  <c:v>106.92</c:v>
                </c:pt>
                <c:pt idx="844">
                  <c:v>106.4</c:v>
                </c:pt>
                <c:pt idx="845">
                  <c:v>107.95</c:v>
                </c:pt>
                <c:pt idx="846">
                  <c:v>105.55</c:v>
                </c:pt>
                <c:pt idx="847">
                  <c:v>108.95</c:v>
                </c:pt>
                <c:pt idx="848">
                  <c:v>109.38</c:v>
                </c:pt>
                <c:pt idx="849">
                  <c:v>110.13</c:v>
                </c:pt>
                <c:pt idx="850">
                  <c:v>110.49</c:v>
                </c:pt>
                <c:pt idx="851">
                  <c:v>108.12</c:v>
                </c:pt>
                <c:pt idx="852">
                  <c:v>108.32</c:v>
                </c:pt>
                <c:pt idx="853">
                  <c:v>106.81</c:v>
                </c:pt>
                <c:pt idx="854">
                  <c:v>107.92</c:v>
                </c:pt>
                <c:pt idx="855">
                  <c:v>106.1</c:v>
                </c:pt>
                <c:pt idx="856">
                  <c:v>107.85</c:v>
                </c:pt>
                <c:pt idx="857">
                  <c:v>109.72</c:v>
                </c:pt>
                <c:pt idx="858">
                  <c:v>109.73</c:v>
                </c:pt>
                <c:pt idx="859">
                  <c:v>108.33</c:v>
                </c:pt>
                <c:pt idx="860">
                  <c:v>107.45</c:v>
                </c:pt>
                <c:pt idx="861">
                  <c:v>109.81</c:v>
                </c:pt>
                <c:pt idx="862">
                  <c:v>110.44</c:v>
                </c:pt>
                <c:pt idx="863">
                  <c:v>108.76</c:v>
                </c:pt>
                <c:pt idx="864">
                  <c:v>107.8</c:v>
                </c:pt>
                <c:pt idx="865">
                  <c:v>113.09</c:v>
                </c:pt>
                <c:pt idx="866">
                  <c:v>115.1</c:v>
                </c:pt>
                <c:pt idx="867">
                  <c:v>113.04</c:v>
                </c:pt>
                <c:pt idx="868">
                  <c:v>110.46</c:v>
                </c:pt>
                <c:pt idx="869">
                  <c:v>107.31</c:v>
                </c:pt>
                <c:pt idx="870">
                  <c:v>106.97</c:v>
                </c:pt>
                <c:pt idx="871">
                  <c:v>108.22</c:v>
                </c:pt>
                <c:pt idx="872">
                  <c:v>105.4</c:v>
                </c:pt>
                <c:pt idx="873">
                  <c:v>105.6</c:v>
                </c:pt>
                <c:pt idx="874">
                  <c:v>102.98</c:v>
                </c:pt>
                <c:pt idx="875">
                  <c:v>101.86</c:v>
                </c:pt>
                <c:pt idx="876">
                  <c:v>103.11</c:v>
                </c:pt>
                <c:pt idx="877">
                  <c:v>101.41</c:v>
                </c:pt>
                <c:pt idx="878">
                  <c:v>97.63</c:v>
                </c:pt>
                <c:pt idx="879">
                  <c:v>98.16</c:v>
                </c:pt>
                <c:pt idx="880">
                  <c:v>96.71</c:v>
                </c:pt>
                <c:pt idx="881">
                  <c:v>92.45</c:v>
                </c:pt>
                <c:pt idx="882">
                  <c:v>89.14</c:v>
                </c:pt>
                <c:pt idx="883">
                  <c:v>86.63</c:v>
                </c:pt>
                <c:pt idx="884">
                  <c:v>86.25</c:v>
                </c:pt>
                <c:pt idx="885">
                  <c:v>86.31</c:v>
                </c:pt>
                <c:pt idx="886">
                  <c:v>84.21</c:v>
                </c:pt>
                <c:pt idx="887">
                  <c:v>79.39</c:v>
                </c:pt>
                <c:pt idx="888">
                  <c:v>80.36</c:v>
                </c:pt>
                <c:pt idx="889">
                  <c:v>68.34</c:v>
                </c:pt>
                <c:pt idx="890">
                  <c:v>68.23</c:v>
                </c:pt>
                <c:pt idx="891">
                  <c:v>61.05</c:v>
                </c:pt>
                <c:pt idx="892">
                  <c:v>61.55</c:v>
                </c:pt>
                <c:pt idx="893">
                  <c:v>59.87</c:v>
                </c:pt>
                <c:pt idx="894">
                  <c:v>55.8</c:v>
                </c:pt>
                <c:pt idx="895">
                  <c:v>49.38</c:v>
                </c:pt>
                <c:pt idx="896">
                  <c:v>49.91</c:v>
                </c:pt>
                <c:pt idx="897">
                  <c:v>47.97</c:v>
                </c:pt>
                <c:pt idx="898">
                  <c:v>52.1</c:v>
                </c:pt>
                <c:pt idx="899">
                  <c:v>58.6</c:v>
                </c:pt>
                <c:pt idx="900">
                  <c:v>62.03</c:v>
                </c:pt>
                <c:pt idx="901">
                  <c:v>59.89</c:v>
                </c:pt>
                <c:pt idx="902">
                  <c:v>62.89</c:v>
                </c:pt>
                <c:pt idx="903">
                  <c:v>59.75</c:v>
                </c:pt>
                <c:pt idx="904">
                  <c:v>53.99</c:v>
                </c:pt>
                <c:pt idx="905">
                  <c:v>54.7</c:v>
                </c:pt>
                <c:pt idx="906">
                  <c:v>55.94</c:v>
                </c:pt>
                <c:pt idx="907">
                  <c:v>56.47</c:v>
                </c:pt>
                <c:pt idx="908">
                  <c:v>58.89</c:v>
                </c:pt>
                <c:pt idx="909">
                  <c:v>64</c:v>
                </c:pt>
                <c:pt idx="910">
                  <c:v>65.44</c:v>
                </c:pt>
                <c:pt idx="911">
                  <c:v>67.33</c:v>
                </c:pt>
                <c:pt idx="912">
                  <c:v>66.13</c:v>
                </c:pt>
                <c:pt idx="913">
                  <c:v>66.91</c:v>
                </c:pt>
                <c:pt idx="914">
                  <c:v>65.489999999999995</c:v>
                </c:pt>
                <c:pt idx="915">
                  <c:v>65.19</c:v>
                </c:pt>
                <c:pt idx="916">
                  <c:v>63.69</c:v>
                </c:pt>
                <c:pt idx="917">
                  <c:v>64.150000000000006</c:v>
                </c:pt>
                <c:pt idx="918">
                  <c:v>62.71</c:v>
                </c:pt>
                <c:pt idx="919">
                  <c:v>62.56</c:v>
                </c:pt>
                <c:pt idx="920">
                  <c:v>60.29</c:v>
                </c:pt>
                <c:pt idx="921">
                  <c:v>58.19</c:v>
                </c:pt>
                <c:pt idx="922">
                  <c:v>57.16</c:v>
                </c:pt>
                <c:pt idx="923">
                  <c:v>54.62</c:v>
                </c:pt>
                <c:pt idx="924">
                  <c:v>51.7</c:v>
                </c:pt>
                <c:pt idx="925">
                  <c:v>48.42</c:v>
                </c:pt>
                <c:pt idx="926">
                  <c:v>48.62</c:v>
                </c:pt>
                <c:pt idx="927">
                  <c:v>45.42</c:v>
                </c:pt>
                <c:pt idx="928">
                  <c:v>49.45</c:v>
                </c:pt>
                <c:pt idx="929">
                  <c:v>49.35</c:v>
                </c:pt>
                <c:pt idx="930">
                  <c:v>49.13</c:v>
                </c:pt>
                <c:pt idx="931">
                  <c:v>47.57</c:v>
                </c:pt>
                <c:pt idx="932">
                  <c:v>48.39</c:v>
                </c:pt>
                <c:pt idx="933">
                  <c:v>47.88</c:v>
                </c:pt>
                <c:pt idx="934">
                  <c:v>52.81</c:v>
                </c:pt>
                <c:pt idx="935">
                  <c:v>50.62</c:v>
                </c:pt>
                <c:pt idx="936">
                  <c:v>47.97</c:v>
                </c:pt>
                <c:pt idx="937">
                  <c:v>49.39</c:v>
                </c:pt>
                <c:pt idx="938">
                  <c:v>47.48</c:v>
                </c:pt>
                <c:pt idx="939">
                  <c:v>44.61</c:v>
                </c:pt>
                <c:pt idx="940">
                  <c:v>44.42</c:v>
                </c:pt>
                <c:pt idx="941">
                  <c:v>44.81</c:v>
                </c:pt>
                <c:pt idx="942">
                  <c:v>42.91</c:v>
                </c:pt>
                <c:pt idx="943">
                  <c:v>38.270000000000003</c:v>
                </c:pt>
                <c:pt idx="944">
                  <c:v>36.450000000000003</c:v>
                </c:pt>
                <c:pt idx="945">
                  <c:v>37.76</c:v>
                </c:pt>
                <c:pt idx="946">
                  <c:v>38.340000000000003</c:v>
                </c:pt>
                <c:pt idx="947">
                  <c:v>32.99</c:v>
                </c:pt>
                <c:pt idx="948">
                  <c:v>28.13</c:v>
                </c:pt>
                <c:pt idx="949">
                  <c:v>32.08</c:v>
                </c:pt>
                <c:pt idx="950">
                  <c:v>35.909999999999997</c:v>
                </c:pt>
                <c:pt idx="951">
                  <c:v>33.880000000000003</c:v>
                </c:pt>
                <c:pt idx="952">
                  <c:v>32.85</c:v>
                </c:pt>
                <c:pt idx="953">
                  <c:v>32.97</c:v>
                </c:pt>
                <c:pt idx="954">
                  <c:v>35.229999999999997</c:v>
                </c:pt>
                <c:pt idx="955">
                  <c:v>39.01</c:v>
                </c:pt>
                <c:pt idx="956">
                  <c:v>40.340000000000003</c:v>
                </c:pt>
                <c:pt idx="957">
                  <c:v>41.06</c:v>
                </c:pt>
                <c:pt idx="958">
                  <c:v>41.2</c:v>
                </c:pt>
                <c:pt idx="959">
                  <c:v>38.28</c:v>
                </c:pt>
                <c:pt idx="960">
                  <c:v>42.44</c:v>
                </c:pt>
                <c:pt idx="961">
                  <c:v>40.58</c:v>
                </c:pt>
                <c:pt idx="962">
                  <c:v>44.98</c:v>
                </c:pt>
                <c:pt idx="963">
                  <c:v>47.01</c:v>
                </c:pt>
                <c:pt idx="964">
                  <c:v>46.28</c:v>
                </c:pt>
                <c:pt idx="965">
                  <c:v>47.92</c:v>
                </c:pt>
                <c:pt idx="966">
                  <c:v>48.64</c:v>
                </c:pt>
                <c:pt idx="967">
                  <c:v>50.03</c:v>
                </c:pt>
                <c:pt idx="968">
                  <c:v>49.83</c:v>
                </c:pt>
                <c:pt idx="969">
                  <c:v>50.27</c:v>
                </c:pt>
                <c:pt idx="970">
                  <c:v>49.46</c:v>
                </c:pt>
                <c:pt idx="971">
                  <c:v>48.73</c:v>
                </c:pt>
                <c:pt idx="972">
                  <c:v>50.53</c:v>
                </c:pt>
                <c:pt idx="973">
                  <c:v>46.61</c:v>
                </c:pt>
                <c:pt idx="974">
                  <c:v>47.67</c:v>
                </c:pt>
                <c:pt idx="975">
                  <c:v>45.63</c:v>
                </c:pt>
                <c:pt idx="976">
                  <c:v>43.27</c:v>
                </c:pt>
                <c:pt idx="977">
                  <c:v>44.3</c:v>
                </c:pt>
                <c:pt idx="978">
                  <c:v>47.15</c:v>
                </c:pt>
                <c:pt idx="979">
                  <c:v>50.4</c:v>
                </c:pt>
                <c:pt idx="980">
                  <c:v>49.68</c:v>
                </c:pt>
                <c:pt idx="981">
                  <c:v>49.76</c:v>
                </c:pt>
                <c:pt idx="982">
                  <c:v>49.9</c:v>
                </c:pt>
                <c:pt idx="983">
                  <c:v>51.53</c:v>
                </c:pt>
                <c:pt idx="984">
                  <c:v>51.79</c:v>
                </c:pt>
                <c:pt idx="985">
                  <c:v>51.56</c:v>
                </c:pt>
                <c:pt idx="986">
                  <c:v>50.35</c:v>
                </c:pt>
                <c:pt idx="987">
                  <c:v>45.94</c:v>
                </c:pt>
                <c:pt idx="988">
                  <c:v>44.86</c:v>
                </c:pt>
                <c:pt idx="989">
                  <c:v>47.36</c:v>
                </c:pt>
                <c:pt idx="990">
                  <c:v>47.42</c:v>
                </c:pt>
                <c:pt idx="991">
                  <c:v>54.09</c:v>
                </c:pt>
                <c:pt idx="992">
                  <c:v>56.8</c:v>
                </c:pt>
                <c:pt idx="993">
                  <c:v>55.3</c:v>
                </c:pt>
                <c:pt idx="994">
                  <c:v>55.08</c:v>
                </c:pt>
                <c:pt idx="995">
                  <c:v>56.75</c:v>
                </c:pt>
                <c:pt idx="996">
                  <c:v>56.97</c:v>
                </c:pt>
                <c:pt idx="997">
                  <c:v>55.59</c:v>
                </c:pt>
                <c:pt idx="998">
                  <c:v>55.6</c:v>
                </c:pt>
                <c:pt idx="999">
                  <c:v>55.43</c:v>
                </c:pt>
                <c:pt idx="1000">
                  <c:v>56.91</c:v>
                </c:pt>
                <c:pt idx="1001">
                  <c:v>56.7</c:v>
                </c:pt>
                <c:pt idx="1002">
                  <c:v>55.78</c:v>
                </c:pt>
                <c:pt idx="1003">
                  <c:v>56.35</c:v>
                </c:pt>
                <c:pt idx="1004">
                  <c:v>55.91</c:v>
                </c:pt>
                <c:pt idx="1005">
                  <c:v>50.99</c:v>
                </c:pt>
                <c:pt idx="1006">
                  <c:v>51.68</c:v>
                </c:pt>
                <c:pt idx="1007">
                  <c:v>51.12</c:v>
                </c:pt>
                <c:pt idx="1008">
                  <c:v>53.48</c:v>
                </c:pt>
                <c:pt idx="1009">
                  <c:v>55.42</c:v>
                </c:pt>
                <c:pt idx="1010">
                  <c:v>55.67</c:v>
                </c:pt>
                <c:pt idx="1011">
                  <c:v>52.2</c:v>
                </c:pt>
                <c:pt idx="1012">
                  <c:v>51.85</c:v>
                </c:pt>
                <c:pt idx="1013">
                  <c:v>49.45</c:v>
                </c:pt>
                <c:pt idx="1014">
                  <c:v>50.76</c:v>
                </c:pt>
                <c:pt idx="1015">
                  <c:v>54.01</c:v>
                </c:pt>
                <c:pt idx="1016">
                  <c:v>52.62</c:v>
                </c:pt>
                <c:pt idx="1017">
                  <c:v>49.95</c:v>
                </c:pt>
                <c:pt idx="1018">
                  <c:v>48.33</c:v>
                </c:pt>
                <c:pt idx="1019">
                  <c:v>47.25</c:v>
                </c:pt>
                <c:pt idx="1020">
                  <c:v>45.98</c:v>
                </c:pt>
                <c:pt idx="1021">
                  <c:v>48.92</c:v>
                </c:pt>
                <c:pt idx="1022">
                  <c:v>46.88</c:v>
                </c:pt>
                <c:pt idx="1023">
                  <c:v>49.03</c:v>
                </c:pt>
                <c:pt idx="1024">
                  <c:v>48.03</c:v>
                </c:pt>
                <c:pt idx="1025">
                  <c:v>52.43</c:v>
                </c:pt>
                <c:pt idx="1026">
                  <c:v>52.42</c:v>
                </c:pt>
                <c:pt idx="1027">
                  <c:v>52.05</c:v>
                </c:pt>
                <c:pt idx="1028">
                  <c:v>52.8</c:v>
                </c:pt>
                <c:pt idx="1029">
                  <c:v>52.35</c:v>
                </c:pt>
                <c:pt idx="1030">
                  <c:v>52.44</c:v>
                </c:pt>
                <c:pt idx="1031">
                  <c:v>53.9</c:v>
                </c:pt>
                <c:pt idx="1032">
                  <c:v>55.51</c:v>
                </c:pt>
                <c:pt idx="1033">
                  <c:v>56.88</c:v>
                </c:pt>
                <c:pt idx="1034">
                  <c:v>56.72</c:v>
                </c:pt>
                <c:pt idx="1035">
                  <c:v>55.65</c:v>
                </c:pt>
                <c:pt idx="1036">
                  <c:v>57.75</c:v>
                </c:pt>
                <c:pt idx="1037">
                  <c:v>57.98</c:v>
                </c:pt>
                <c:pt idx="1038">
                  <c:v>60.38</c:v>
                </c:pt>
                <c:pt idx="1039">
                  <c:v>62.34</c:v>
                </c:pt>
                <c:pt idx="1040">
                  <c:v>63.7</c:v>
                </c:pt>
                <c:pt idx="1041">
                  <c:v>62.54</c:v>
                </c:pt>
                <c:pt idx="1042">
                  <c:v>63.41</c:v>
                </c:pt>
                <c:pt idx="1043">
                  <c:v>63.58</c:v>
                </c:pt>
                <c:pt idx="1044">
                  <c:v>63.15</c:v>
                </c:pt>
                <c:pt idx="1045">
                  <c:v>63.32</c:v>
                </c:pt>
                <c:pt idx="1046">
                  <c:v>65.25</c:v>
                </c:pt>
                <c:pt idx="1047">
                  <c:v>66.87</c:v>
                </c:pt>
                <c:pt idx="1048">
                  <c:v>67.790000000000006</c:v>
                </c:pt>
                <c:pt idx="1049">
                  <c:v>69.72</c:v>
                </c:pt>
                <c:pt idx="1050">
                  <c:v>68.739999999999995</c:v>
                </c:pt>
                <c:pt idx="1051">
                  <c:v>70.099999999999994</c:v>
                </c:pt>
                <c:pt idx="1052">
                  <c:v>68.12</c:v>
                </c:pt>
                <c:pt idx="1053">
                  <c:v>62.84</c:v>
                </c:pt>
                <c:pt idx="1054">
                  <c:v>65.06</c:v>
                </c:pt>
                <c:pt idx="1055">
                  <c:v>67.02</c:v>
                </c:pt>
                <c:pt idx="1056">
                  <c:v>64.67</c:v>
                </c:pt>
                <c:pt idx="1057">
                  <c:v>65.64</c:v>
                </c:pt>
                <c:pt idx="1058">
                  <c:v>66</c:v>
                </c:pt>
                <c:pt idx="1059">
                  <c:v>69.849999999999994</c:v>
                </c:pt>
                <c:pt idx="1060">
                  <c:v>69.510000000000005</c:v>
                </c:pt>
                <c:pt idx="1061">
                  <c:v>67.23</c:v>
                </c:pt>
                <c:pt idx="1062">
                  <c:v>72.27</c:v>
                </c:pt>
                <c:pt idx="1063">
                  <c:v>74</c:v>
                </c:pt>
                <c:pt idx="1064">
                  <c:v>73.709999999999994</c:v>
                </c:pt>
                <c:pt idx="1065">
                  <c:v>75</c:v>
                </c:pt>
                <c:pt idx="1066">
                  <c:v>77.06</c:v>
                </c:pt>
                <c:pt idx="1067">
                  <c:v>78.900000000000006</c:v>
                </c:pt>
                <c:pt idx="1068">
                  <c:v>76.05</c:v>
                </c:pt>
                <c:pt idx="1069">
                  <c:v>76.55</c:v>
                </c:pt>
                <c:pt idx="1070">
                  <c:v>76.319999999999993</c:v>
                </c:pt>
                <c:pt idx="1071">
                  <c:v>73.040000000000006</c:v>
                </c:pt>
                <c:pt idx="1072">
                  <c:v>74.17</c:v>
                </c:pt>
                <c:pt idx="1073">
                  <c:v>78.69</c:v>
                </c:pt>
                <c:pt idx="1074">
                  <c:v>77.22</c:v>
                </c:pt>
                <c:pt idx="1075">
                  <c:v>75.13</c:v>
                </c:pt>
                <c:pt idx="1076">
                  <c:v>73.150000000000006</c:v>
                </c:pt>
                <c:pt idx="1077">
                  <c:v>74.83</c:v>
                </c:pt>
                <c:pt idx="1078">
                  <c:v>73.2</c:v>
                </c:pt>
                <c:pt idx="1079">
                  <c:v>73</c:v>
                </c:pt>
                <c:pt idx="1080">
                  <c:v>71.75</c:v>
                </c:pt>
                <c:pt idx="1081">
                  <c:v>75.989999999999995</c:v>
                </c:pt>
                <c:pt idx="1082">
                  <c:v>77.78</c:v>
                </c:pt>
                <c:pt idx="1083">
                  <c:v>77.25</c:v>
                </c:pt>
                <c:pt idx="1084">
                  <c:v>77.989999999999995</c:v>
                </c:pt>
                <c:pt idx="1085">
                  <c:v>79.709999999999994</c:v>
                </c:pt>
                <c:pt idx="1086">
                  <c:v>82.98</c:v>
                </c:pt>
                <c:pt idx="1087">
                  <c:v>83.47</c:v>
                </c:pt>
                <c:pt idx="1088">
                  <c:v>81.67</c:v>
                </c:pt>
                <c:pt idx="1089">
                  <c:v>79.67</c:v>
                </c:pt>
                <c:pt idx="1090">
                  <c:v>77.739999999999995</c:v>
                </c:pt>
                <c:pt idx="1091">
                  <c:v>72.69</c:v>
                </c:pt>
                <c:pt idx="1092">
                  <c:v>71.010000000000005</c:v>
                </c:pt>
                <c:pt idx="1093">
                  <c:v>67.319999999999993</c:v>
                </c:pt>
                <c:pt idx="1094">
                  <c:v>59.39</c:v>
                </c:pt>
                <c:pt idx="1095">
                  <c:v>60.79</c:v>
                </c:pt>
                <c:pt idx="1096">
                  <c:v>61.8</c:v>
                </c:pt>
                <c:pt idx="1097">
                  <c:v>60.3</c:v>
                </c:pt>
                <c:pt idx="1098">
                  <c:v>53.64</c:v>
                </c:pt>
                <c:pt idx="1099">
                  <c:v>53.34</c:v>
                </c:pt>
                <c:pt idx="1100">
                  <c:v>57.78</c:v>
                </c:pt>
                <c:pt idx="1101">
                  <c:v>60.74</c:v>
                </c:pt>
                <c:pt idx="1102">
                  <c:v>62.31</c:v>
                </c:pt>
                <c:pt idx="1103">
                  <c:v>61.16</c:v>
                </c:pt>
                <c:pt idx="1104">
                  <c:v>62.75</c:v>
                </c:pt>
                <c:pt idx="1105">
                  <c:v>61.92</c:v>
                </c:pt>
                <c:pt idx="1106">
                  <c:v>66.53</c:v>
                </c:pt>
                <c:pt idx="1107">
                  <c:v>67.260000000000005</c:v>
                </c:pt>
                <c:pt idx="1108">
                  <c:v>65.22</c:v>
                </c:pt>
                <c:pt idx="1109">
                  <c:v>65.8</c:v>
                </c:pt>
                <c:pt idx="1110">
                  <c:v>67.16</c:v>
                </c:pt>
                <c:pt idx="1111">
                  <c:v>66.88</c:v>
                </c:pt>
                <c:pt idx="1112">
                  <c:v>67.84</c:v>
                </c:pt>
                <c:pt idx="1113">
                  <c:v>70.680000000000007</c:v>
                </c:pt>
                <c:pt idx="1114">
                  <c:v>71.349999999999994</c:v>
                </c:pt>
                <c:pt idx="1115">
                  <c:v>72.25</c:v>
                </c:pt>
                <c:pt idx="1116">
                  <c:v>71.22</c:v>
                </c:pt>
                <c:pt idx="1117">
                  <c:v>69.66</c:v>
                </c:pt>
                <c:pt idx="1118">
                  <c:v>70.430000000000007</c:v>
                </c:pt>
                <c:pt idx="1119">
                  <c:v>72.900000000000006</c:v>
                </c:pt>
                <c:pt idx="1120">
                  <c:v>67.97</c:v>
                </c:pt>
                <c:pt idx="1121">
                  <c:v>60.71</c:v>
                </c:pt>
                <c:pt idx="1122">
                  <c:v>63.89</c:v>
                </c:pt>
                <c:pt idx="1123">
                  <c:v>62.17</c:v>
                </c:pt>
                <c:pt idx="1124">
                  <c:v>65.400000000000006</c:v>
                </c:pt>
                <c:pt idx="1125">
                  <c:v>65.63</c:v>
                </c:pt>
                <c:pt idx="1126">
                  <c:v>64.38</c:v>
                </c:pt>
                <c:pt idx="1127">
                  <c:v>66.72</c:v>
                </c:pt>
                <c:pt idx="1128">
                  <c:v>63.24</c:v>
                </c:pt>
                <c:pt idx="1129">
                  <c:v>63.05</c:v>
                </c:pt>
                <c:pt idx="1130">
                  <c:v>61.33</c:v>
                </c:pt>
                <c:pt idx="1131">
                  <c:v>58.27</c:v>
                </c:pt>
                <c:pt idx="1132">
                  <c:v>58.89</c:v>
                </c:pt>
                <c:pt idx="1133">
                  <c:v>57.81</c:v>
                </c:pt>
                <c:pt idx="1134">
                  <c:v>58.84</c:v>
                </c:pt>
                <c:pt idx="1135">
                  <c:v>61.79</c:v>
                </c:pt>
                <c:pt idx="1136">
                  <c:v>68.400000000000006</c:v>
                </c:pt>
                <c:pt idx="1137">
                  <c:v>64.92</c:v>
                </c:pt>
                <c:pt idx="1138">
                  <c:v>61.31</c:v>
                </c:pt>
                <c:pt idx="1139">
                  <c:v>58.24</c:v>
                </c:pt>
                <c:pt idx="1140">
                  <c:v>60.51</c:v>
                </c:pt>
                <c:pt idx="1141">
                  <c:v>59.18</c:v>
                </c:pt>
                <c:pt idx="1142">
                  <c:v>61.77</c:v>
                </c:pt>
                <c:pt idx="1143">
                  <c:v>61.69</c:v>
                </c:pt>
                <c:pt idx="1144">
                  <c:v>62.4</c:v>
                </c:pt>
                <c:pt idx="1145">
                  <c:v>63.32</c:v>
                </c:pt>
                <c:pt idx="1146">
                  <c:v>63.58</c:v>
                </c:pt>
                <c:pt idx="1147">
                  <c:v>61.07</c:v>
                </c:pt>
                <c:pt idx="1148">
                  <c:v>64.16</c:v>
                </c:pt>
                <c:pt idx="1149">
                  <c:v>64.89</c:v>
                </c:pt>
                <c:pt idx="1150">
                  <c:v>66.11</c:v>
                </c:pt>
                <c:pt idx="1151">
                  <c:v>66.930000000000007</c:v>
                </c:pt>
                <c:pt idx="1152">
                  <c:v>69.59</c:v>
                </c:pt>
                <c:pt idx="1153">
                  <c:v>64.84</c:v>
                </c:pt>
                <c:pt idx="1154">
                  <c:v>65.72</c:v>
                </c:pt>
                <c:pt idx="1155">
                  <c:v>58.26</c:v>
                </c:pt>
                <c:pt idx="1156">
                  <c:v>55.89</c:v>
                </c:pt>
                <c:pt idx="1157">
                  <c:v>53.84</c:v>
                </c:pt>
                <c:pt idx="1158">
                  <c:v>57.26</c:v>
                </c:pt>
                <c:pt idx="1159">
                  <c:v>56.92</c:v>
                </c:pt>
                <c:pt idx="1160">
                  <c:v>49.37</c:v>
                </c:pt>
                <c:pt idx="1161">
                  <c:v>35.729999999999997</c:v>
                </c:pt>
                <c:pt idx="1162">
                  <c:v>32.24</c:v>
                </c:pt>
                <c:pt idx="1163">
                  <c:v>25.29</c:v>
                </c:pt>
                <c:pt idx="1164">
                  <c:v>23.48</c:v>
                </c:pt>
                <c:pt idx="1165">
                  <c:v>31.81</c:v>
                </c:pt>
                <c:pt idx="1166">
                  <c:v>31.41</c:v>
                </c:pt>
                <c:pt idx="1167">
                  <c:v>27.9</c:v>
                </c:pt>
                <c:pt idx="1168">
                  <c:v>24.83</c:v>
                </c:pt>
                <c:pt idx="1169">
                  <c:v>25.83</c:v>
                </c:pt>
                <c:pt idx="1170">
                  <c:v>30.62</c:v>
                </c:pt>
                <c:pt idx="1171">
                  <c:v>33.340000000000003</c:v>
                </c:pt>
                <c:pt idx="1172">
                  <c:v>34.729999999999997</c:v>
                </c:pt>
                <c:pt idx="1173">
                  <c:v>37.979999999999997</c:v>
                </c:pt>
                <c:pt idx="1174">
                  <c:v>43.03</c:v>
                </c:pt>
                <c:pt idx="1175">
                  <c:v>38.32</c:v>
                </c:pt>
                <c:pt idx="1176">
                  <c:v>42.21</c:v>
                </c:pt>
                <c:pt idx="1177">
                  <c:v>40.450000000000003</c:v>
                </c:pt>
                <c:pt idx="1178">
                  <c:v>43.05</c:v>
                </c:pt>
                <c:pt idx="1179">
                  <c:v>43.04</c:v>
                </c:pt>
                <c:pt idx="1180">
                  <c:v>43.1</c:v>
                </c:pt>
                <c:pt idx="1181">
                  <c:v>43.45</c:v>
                </c:pt>
                <c:pt idx="1182">
                  <c:v>43.4</c:v>
                </c:pt>
                <c:pt idx="1183">
                  <c:v>44.65</c:v>
                </c:pt>
                <c:pt idx="1184">
                  <c:v>45.08</c:v>
                </c:pt>
                <c:pt idx="1185">
                  <c:v>44.45</c:v>
                </c:pt>
                <c:pt idx="1186">
                  <c:v>45.93</c:v>
                </c:pt>
                <c:pt idx="1187">
                  <c:v>41.82</c:v>
                </c:pt>
                <c:pt idx="1188">
                  <c:v>39.69</c:v>
                </c:pt>
                <c:pt idx="1189">
                  <c:v>42.81</c:v>
                </c:pt>
                <c:pt idx="1190">
                  <c:v>42.44</c:v>
                </c:pt>
                <c:pt idx="1191">
                  <c:v>39.35</c:v>
                </c:pt>
                <c:pt idx="1192">
                  <c:v>42.54</c:v>
                </c:pt>
                <c:pt idx="1193">
                  <c:v>43.01</c:v>
                </c:pt>
                <c:pt idx="1194">
                  <c:v>41.46</c:v>
                </c:pt>
                <c:pt idx="1195">
                  <c:v>36.159999999999997</c:v>
                </c:pt>
                <c:pt idx="1196">
                  <c:v>40.04</c:v>
                </c:pt>
                <c:pt idx="1197">
                  <c:v>43.03</c:v>
                </c:pt>
                <c:pt idx="1198">
                  <c:v>45.13</c:v>
                </c:pt>
                <c:pt idx="1199">
                  <c:v>47.81</c:v>
                </c:pt>
                <c:pt idx="1200">
                  <c:v>49.06</c:v>
                </c:pt>
                <c:pt idx="1201">
                  <c:v>50.08</c:v>
                </c:pt>
                <c:pt idx="1202">
                  <c:v>51.6</c:v>
                </c:pt>
                <c:pt idx="1203">
                  <c:v>50.97</c:v>
                </c:pt>
                <c:pt idx="1204">
                  <c:v>51.74</c:v>
                </c:pt>
                <c:pt idx="1205">
                  <c:v>55.89</c:v>
                </c:pt>
                <c:pt idx="1206">
                  <c:v>54.89</c:v>
                </c:pt>
                <c:pt idx="1207">
                  <c:v>55.4</c:v>
                </c:pt>
                <c:pt idx="1208">
                  <c:v>54.91</c:v>
                </c:pt>
                <c:pt idx="1209">
                  <c:v>59.91</c:v>
                </c:pt>
                <c:pt idx="1210">
                  <c:v>63.09</c:v>
                </c:pt>
                <c:pt idx="1211">
                  <c:v>63.32</c:v>
                </c:pt>
                <c:pt idx="1212">
                  <c:v>65.38</c:v>
                </c:pt>
                <c:pt idx="1213">
                  <c:v>70.42</c:v>
                </c:pt>
                <c:pt idx="1214">
                  <c:v>69.5</c:v>
                </c:pt>
                <c:pt idx="1215">
                  <c:v>63.97</c:v>
                </c:pt>
                <c:pt idx="1216">
                  <c:v>64.37</c:v>
                </c:pt>
                <c:pt idx="1217">
                  <c:v>64.650000000000006</c:v>
                </c:pt>
                <c:pt idx="1218">
                  <c:v>63.27</c:v>
                </c:pt>
                <c:pt idx="1219">
                  <c:v>66.400000000000006</c:v>
                </c:pt>
                <c:pt idx="1220">
                  <c:v>65.87</c:v>
                </c:pt>
                <c:pt idx="1221">
                  <c:v>66.92</c:v>
                </c:pt>
                <c:pt idx="1222">
                  <c:v>68.900000000000006</c:v>
                </c:pt>
                <c:pt idx="1223">
                  <c:v>68.91</c:v>
                </c:pt>
                <c:pt idx="1224">
                  <c:v>66.459999999999994</c:v>
                </c:pt>
                <c:pt idx="1225">
                  <c:v>68.94</c:v>
                </c:pt>
                <c:pt idx="1226">
                  <c:v>71.95</c:v>
                </c:pt>
                <c:pt idx="1227">
                  <c:v>72.77</c:v>
                </c:pt>
                <c:pt idx="1228">
                  <c:v>73.67</c:v>
                </c:pt>
                <c:pt idx="1229">
                  <c:v>75.48</c:v>
                </c:pt>
                <c:pt idx="1230">
                  <c:v>76.14</c:v>
                </c:pt>
                <c:pt idx="1231">
                  <c:v>75.62</c:v>
                </c:pt>
                <c:pt idx="1232">
                  <c:v>73.08</c:v>
                </c:pt>
                <c:pt idx="1233">
                  <c:v>74.41</c:v>
                </c:pt>
                <c:pt idx="1234">
                  <c:v>75.12</c:v>
                </c:pt>
                <c:pt idx="1235">
                  <c:v>69.55</c:v>
                </c:pt>
                <c:pt idx="1236">
                  <c:v>70.239999999999995</c:v>
                </c:pt>
                <c:pt idx="1237">
                  <c:v>65.44</c:v>
                </c:pt>
                <c:pt idx="1238">
                  <c:v>72.58</c:v>
                </c:pt>
                <c:pt idx="1239">
                  <c:v>72.05</c:v>
                </c:pt>
                <c:pt idx="1240">
                  <c:v>73.3</c:v>
                </c:pt>
                <c:pt idx="1241">
                  <c:v>75.040000000000006</c:v>
                </c:pt>
                <c:pt idx="1242">
                  <c:v>78.010000000000005</c:v>
                </c:pt>
                <c:pt idx="1243">
                  <c:v>79.25</c:v>
                </c:pt>
                <c:pt idx="1244">
                  <c:v>82.6</c:v>
                </c:pt>
                <c:pt idx="1245">
                  <c:v>85.35</c:v>
                </c:pt>
                <c:pt idx="1246">
                  <c:v>85.61</c:v>
                </c:pt>
                <c:pt idx="1247">
                  <c:v>83.25</c:v>
                </c:pt>
                <c:pt idx="1248">
                  <c:v>82.94</c:v>
                </c:pt>
                <c:pt idx="1249">
                  <c:v>82.27</c:v>
                </c:pt>
                <c:pt idx="1250">
                  <c:v>78.39</c:v>
                </c:pt>
                <c:pt idx="1251">
                  <c:v>74.55</c:v>
                </c:pt>
                <c:pt idx="1252">
                  <c:v>71.150000000000006</c:v>
                </c:pt>
                <c:pt idx="1253">
                  <c:v>75.88</c:v>
                </c:pt>
                <c:pt idx="1254">
                  <c:v>72.06</c:v>
                </c:pt>
                <c:pt idx="1255">
                  <c:v>76.099999999999994</c:v>
                </c:pt>
                <c:pt idx="1256">
                  <c:v>78.400000000000006</c:v>
                </c:pt>
                <c:pt idx="1257">
                  <c:v>81.47</c:v>
                </c:pt>
                <c:pt idx="1258">
                  <c:v>86.54</c:v>
                </c:pt>
                <c:pt idx="1259">
                  <c:v>88.64</c:v>
                </c:pt>
                <c:pt idx="1260">
                  <c:v>89.38</c:v>
                </c:pt>
                <c:pt idx="1261">
                  <c:v>92.95</c:v>
                </c:pt>
                <c:pt idx="1262">
                  <c:v>92.11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025-47EC-B644-43561599B5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>
          <c:spPr>
            <a:ln w="0">
              <a:noFill/>
            </a:ln>
          </c:spPr>
        </c:hiLowLines>
        <c:marker val="1"/>
        <c:smooth val="0"/>
        <c:axId val="52470117"/>
        <c:axId val="3382874"/>
      </c:lineChart>
      <c:catAx>
        <c:axId val="57635215"/>
        <c:scaling>
          <c:orientation val="minMax"/>
        </c:scaling>
        <c:delete val="0"/>
        <c:axPos val="b"/>
        <c:numFmt formatCode="m/d/yyyy" sourceLinked="0"/>
        <c:majorTickMark val="out"/>
        <c:minorTickMark val="none"/>
        <c:tickLblPos val="nextTo"/>
        <c:spPr>
          <a:ln w="9360">
            <a:solidFill>
              <a:srgbClr val="000000"/>
            </a:solidFill>
            <a:round/>
          </a:ln>
        </c:spPr>
        <c:txPr>
          <a:bodyPr rot="-5400000"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6283089"/>
        <c:crosses val="autoZero"/>
        <c:auto val="1"/>
        <c:lblAlgn val="ctr"/>
        <c:lblOffset val="100"/>
        <c:noMultiLvlLbl val="0"/>
      </c:catAx>
      <c:valAx>
        <c:axId val="6283089"/>
        <c:scaling>
          <c:orientation val="minMax"/>
        </c:scaling>
        <c:delete val="0"/>
        <c:axPos val="l"/>
        <c:majorGridlines>
          <c:spPr>
            <a:ln w="9360">
              <a:solidFill>
                <a:srgbClr val="D9D9D9"/>
              </a:solidFill>
              <a:round/>
            </a:ln>
          </c:spPr>
        </c:majorGridlines>
        <c:numFmt formatCode="General" sourceLinked="0"/>
        <c:majorTickMark val="out"/>
        <c:minorTickMark val="none"/>
        <c:tickLblPos val="nextTo"/>
        <c:spPr>
          <a:ln w="6480">
            <a:solidFill>
              <a:srgbClr val="000000"/>
            </a:solidFill>
            <a:round/>
          </a:ln>
        </c:spPr>
        <c:txPr>
          <a:bodyPr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57635215"/>
        <c:crosses val="autoZero"/>
        <c:crossBetween val="between"/>
      </c:valAx>
      <c:catAx>
        <c:axId val="52470117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382874"/>
        <c:crosses val="autoZero"/>
        <c:auto val="1"/>
        <c:lblAlgn val="ctr"/>
        <c:lblOffset val="100"/>
        <c:noMultiLvlLbl val="0"/>
      </c:catAx>
      <c:valAx>
        <c:axId val="3382874"/>
        <c:scaling>
          <c:orientation val="minMax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ln w="6480">
            <a:noFill/>
          </a:ln>
        </c:spPr>
        <c:txPr>
          <a:bodyPr/>
          <a:lstStyle/>
          <a:p>
            <a:pPr>
              <a:defRPr sz="1100" b="0" strike="noStrike" spc="-1">
                <a:solidFill>
                  <a:srgbClr val="000000"/>
                </a:solidFill>
                <a:latin typeface="Times New Roman"/>
              </a:defRPr>
            </a:pPr>
            <a:endParaRPr lang="ru-RU"/>
          </a:p>
        </c:txPr>
        <c:crossAx val="52470117"/>
        <c:crosses val="max"/>
        <c:crossBetween val="between"/>
      </c:valAx>
      <c:spPr>
        <a:noFill/>
        <a:ln w="0">
          <a:noFill/>
        </a:ln>
      </c:spPr>
    </c:plotArea>
    <c:legend>
      <c:legendPos val="b"/>
      <c:overlay val="0"/>
      <c:spPr>
        <a:noFill/>
        <a:ln w="0">
          <a:noFill/>
        </a:ln>
      </c:spPr>
      <c:txPr>
        <a:bodyPr/>
        <a:lstStyle/>
        <a:p>
          <a:pPr>
            <a:defRPr sz="1100" b="0" strike="noStrike" spc="-1">
              <a:solidFill>
                <a:srgbClr val="000000"/>
              </a:solidFill>
              <a:latin typeface="Times New Roman"/>
            </a:defRPr>
          </a:pPr>
          <a:endParaRPr lang="ru-RU"/>
        </a:p>
      </c:txPr>
    </c:legend>
    <c:plotVisOnly val="1"/>
    <c:dispBlanksAs val="gap"/>
    <c:showDLblsOverMax val="1"/>
  </c:chart>
  <c:spPr>
    <a:solidFill>
      <a:srgbClr val="FFFFFF"/>
    </a:solidFill>
    <a:ln w="9360">
      <a:solidFill>
        <a:srgbClr val="D9D9D9"/>
      </a:solidFill>
      <a:round/>
    </a:ln>
  </c:spPr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1AF01-E1BE-44A4-9BD1-8A48D751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25</Pages>
  <Words>6922</Words>
  <Characters>39457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26</cp:revision>
  <cp:lastPrinted>2023-01-30T13:33:00Z</cp:lastPrinted>
  <dcterms:created xsi:type="dcterms:W3CDTF">2023-01-24T06:35:00Z</dcterms:created>
  <dcterms:modified xsi:type="dcterms:W3CDTF">2023-09-11T11:03:00Z</dcterms:modified>
  <dc:language>ru-RU</dc:language>
</cp:coreProperties>
</file>